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B4" w:rsidRPr="004E7A1E" w:rsidRDefault="007335B4" w:rsidP="007335B4">
      <w:pPr>
        <w:pStyle w:val="a3"/>
        <w:spacing w:before="90" w:after="90"/>
        <w:ind w:left="240"/>
      </w:pPr>
      <w:proofErr w:type="spellStart"/>
      <w:r>
        <w:rPr>
          <w:rFonts w:hint="eastAsia"/>
        </w:rPr>
        <w:t>彈性學習課程</w:t>
      </w:r>
      <w:r w:rsidRPr="007F22C3">
        <w:rPr>
          <w:rFonts w:hint="eastAsia"/>
        </w:rPr>
        <w:t>規劃總表</w:t>
      </w:r>
      <w:proofErr w:type="spellEnd"/>
    </w:p>
    <w:p w:rsidR="007335B4" w:rsidRDefault="007335B4" w:rsidP="007335B4">
      <w:pPr>
        <w:snapToGrid w:val="0"/>
        <w:jc w:val="center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彈性學習</w:t>
      </w:r>
      <w:r w:rsidRPr="00CE58C4">
        <w:rPr>
          <w:rFonts w:eastAsia="標楷體" w:hint="eastAsia"/>
          <w:color w:val="FF0000"/>
          <w:sz w:val="28"/>
        </w:rPr>
        <w:t>課程</w:t>
      </w:r>
      <w:r>
        <w:rPr>
          <w:rFonts w:eastAsia="標楷體" w:hint="eastAsia"/>
          <w:color w:val="FF0000"/>
          <w:sz w:val="28"/>
        </w:rPr>
        <w:t>規劃總表（</w:t>
      </w:r>
      <w:r>
        <w:rPr>
          <w:rFonts w:eastAsia="標楷體" w:hint="eastAsia"/>
          <w:color w:val="FF0000"/>
          <w:sz w:val="28"/>
        </w:rPr>
        <w:t>109</w:t>
      </w:r>
      <w:r>
        <w:rPr>
          <w:rFonts w:eastAsia="標楷體" w:hint="eastAsia"/>
          <w:color w:val="FF0000"/>
          <w:sz w:val="28"/>
        </w:rPr>
        <w:t>學年度一至六年級實施）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683"/>
        <w:gridCol w:w="973"/>
        <w:gridCol w:w="929"/>
        <w:gridCol w:w="1683"/>
        <w:gridCol w:w="1508"/>
        <w:gridCol w:w="1700"/>
        <w:gridCol w:w="1700"/>
        <w:gridCol w:w="1789"/>
        <w:gridCol w:w="1845"/>
        <w:gridCol w:w="1461"/>
      </w:tblGrid>
      <w:tr w:rsidR="007335B4" w:rsidRPr="00AE22CD" w:rsidTr="003B12D4">
        <w:trPr>
          <w:trHeight w:val="396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D85042" w:rsidRDefault="007335B4" w:rsidP="003B12D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彈性學習</w:t>
            </w: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課程</w:t>
            </w:r>
          </w:p>
        </w:tc>
        <w:tc>
          <w:tcPr>
            <w:tcW w:w="14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AE22CD" w:rsidRDefault="007335B4" w:rsidP="003B12D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年級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3B12D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3B12D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3B12D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3B12D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四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3B12D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五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3B12D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六</w:t>
            </w:r>
          </w:p>
        </w:tc>
      </w:tr>
      <w:tr w:rsidR="007335B4" w:rsidRPr="00AE22CD" w:rsidTr="003B12D4">
        <w:trPr>
          <w:trHeight w:val="396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AE22CD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綱要規定校訂課程節數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</w:tr>
      <w:tr w:rsidR="007335B4" w:rsidRPr="000B1206" w:rsidTr="001832B0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類</w:t>
            </w:r>
          </w:p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別</w:t>
            </w:r>
          </w:p>
        </w:tc>
        <w:tc>
          <w:tcPr>
            <w:tcW w:w="6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統整性探究課程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社區探索與服務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7335B4" w:rsidRPr="000B1206" w:rsidTr="003B12D4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國際接軌</w:t>
            </w:r>
            <w:proofErr w:type="spellStart"/>
            <w:r>
              <w:rPr>
                <w:rFonts w:ascii="標楷體" w:eastAsia="標楷體" w:hAnsi="標楷體" w:hint="eastAsia"/>
                <w:sz w:val="16"/>
                <w:szCs w:val="16"/>
              </w:rPr>
              <w:t>ing</w:t>
            </w:r>
            <w:proofErr w:type="spellEnd"/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463DBD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自我領導力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</w:tr>
      <w:tr w:rsidR="007335B4" w:rsidRPr="000B1206" w:rsidTr="003B12D4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閱讀理解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3B12D4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均一平台數學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Tr="003B12D4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創客動手</w:t>
            </w:r>
            <w:proofErr w:type="gramEnd"/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做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3B12D4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社團活動與技藝課程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多元智慧社團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335B4" w:rsidRPr="000B1206" w:rsidTr="003B12D4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特殊需求領域課程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7335B4" w:rsidRPr="000B1206" w:rsidTr="00463DBD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12"/>
                <w:szCs w:val="12"/>
              </w:rPr>
            </w:pP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其他(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議題課程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學校行事活動</w:t>
            </w: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)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35B4" w:rsidRPr="009A28C1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學校行事活動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35B4" w:rsidRPr="000B1206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7335B4" w:rsidRPr="00AD0A72" w:rsidTr="003B12D4">
        <w:trPr>
          <w:trHeight w:val="283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學校實際校訂課程節數(B)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7335B4" w:rsidRPr="00AE22CD" w:rsidTr="003B12D4">
        <w:trPr>
          <w:trHeight w:hRule="exact" w:val="293"/>
        </w:trPr>
        <w:tc>
          <w:tcPr>
            <w:tcW w:w="7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每週學習</w:t>
            </w:r>
          </w:p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proofErr w:type="gramStart"/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總節數</w:t>
            </w:r>
            <w:proofErr w:type="gramEnd"/>
          </w:p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(A+B)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綱要規定節數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AE22CD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</w:tr>
      <w:tr w:rsidR="007335B4" w:rsidRPr="00AD0A72" w:rsidTr="003B12D4">
        <w:trPr>
          <w:trHeight w:hRule="exact" w:val="283"/>
        </w:trPr>
        <w:tc>
          <w:tcPr>
            <w:tcW w:w="7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學校</w:t>
            </w:r>
            <w:proofErr w:type="gramStart"/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實際節</w:t>
            </w:r>
            <w:proofErr w:type="gramEnd"/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D8504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B4" w:rsidRPr="00AD0A72" w:rsidRDefault="007335B4" w:rsidP="007335B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</w:tr>
    </w:tbl>
    <w:p w:rsidR="00F233F7" w:rsidRDefault="00F233F7"/>
    <w:p w:rsidR="00F233F7" w:rsidRDefault="00F233F7">
      <w:pPr>
        <w:widowControl/>
      </w:pPr>
      <w:r>
        <w:br w:type="page"/>
      </w:r>
    </w:p>
    <w:tbl>
      <w:tblPr>
        <w:tblW w:w="13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1596"/>
        <w:gridCol w:w="289"/>
        <w:gridCol w:w="9"/>
        <w:gridCol w:w="987"/>
        <w:gridCol w:w="1625"/>
        <w:gridCol w:w="1777"/>
        <w:gridCol w:w="566"/>
        <w:gridCol w:w="1523"/>
        <w:gridCol w:w="1276"/>
        <w:gridCol w:w="1428"/>
      </w:tblGrid>
      <w:tr w:rsidR="00F233F7" w:rsidRPr="00CB4CE9" w:rsidTr="003B12D4">
        <w:trPr>
          <w:trHeight w:val="592"/>
          <w:jc w:val="center"/>
        </w:trPr>
        <w:tc>
          <w:tcPr>
            <w:tcW w:w="13293" w:type="dxa"/>
            <w:gridSpan w:val="11"/>
            <w:shd w:val="clear" w:color="auto" w:fill="FFD966"/>
            <w:vAlign w:val="center"/>
          </w:tcPr>
          <w:p w:rsidR="00F233F7" w:rsidRPr="00CB4CE9" w:rsidRDefault="00F233F7" w:rsidP="003B12D4">
            <w:pPr>
              <w:snapToGrid w:val="0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CB4CE9">
              <w:rPr>
                <w:rFonts w:eastAsia="標楷體" w:hint="eastAsia"/>
                <w:color w:val="000000" w:themeColor="text1"/>
                <w:sz w:val="32"/>
              </w:rPr>
              <w:lastRenderedPageBreak/>
              <w:t>109</w:t>
            </w:r>
            <w:r w:rsidRPr="00CB4CE9">
              <w:rPr>
                <w:rFonts w:eastAsia="標楷體" w:hint="eastAsia"/>
                <w:color w:val="000000" w:themeColor="text1"/>
                <w:sz w:val="32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32"/>
              </w:rPr>
              <w:t>五</w:t>
            </w:r>
            <w:r w:rsidRPr="00CB4CE9">
              <w:rPr>
                <w:rFonts w:eastAsia="標楷體" w:hint="eastAsia"/>
                <w:color w:val="000000" w:themeColor="text1"/>
                <w:sz w:val="32"/>
              </w:rPr>
              <w:t>年級第一學期課程方案表</w:t>
            </w: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課程方案</w:t>
            </w:r>
          </w:p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4506" w:type="dxa"/>
            <w:gridSpan w:val="5"/>
            <w:shd w:val="clear" w:color="auto" w:fill="auto"/>
            <w:vAlign w:val="center"/>
          </w:tcPr>
          <w:p w:rsidR="00F233F7" w:rsidRPr="00CB4CE9" w:rsidRDefault="00DB5CD7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社區服務與探索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課程類別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:rsidR="00F233F7" w:rsidRPr="00CB4CE9" w:rsidRDefault="00F233F7" w:rsidP="003B12D4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</w:rPr>
              <w:t>統整性主題/議題/專題探究</w:t>
            </w: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課程說明</w:t>
            </w:r>
          </w:p>
        </w:tc>
        <w:tc>
          <w:tcPr>
            <w:tcW w:w="11076" w:type="dxa"/>
            <w:gridSpan w:val="10"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透過課程培養學生們對社區的認同感，利用實際踏查</w:t>
            </w:r>
            <w:r w:rsidRPr="00CB4CE9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、</w:t>
            </w: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網路資料搜尋及教師所準備的ppt等方式，引導學生們認識暖暖地區的地形、歷史或物產，學會蒐集資料及彙整資料的能力，並培養學生們成為小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小解說員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，說出資訊內容。</w:t>
            </w: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shd w:val="clear" w:color="auto" w:fill="auto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設計者</w:t>
            </w:r>
          </w:p>
        </w:tc>
        <w:tc>
          <w:tcPr>
            <w:tcW w:w="4506" w:type="dxa"/>
            <w:gridSpan w:val="5"/>
            <w:shd w:val="clear" w:color="auto" w:fill="auto"/>
          </w:tcPr>
          <w:p w:rsidR="00F233F7" w:rsidRPr="00CB4CE9" w:rsidRDefault="00F233F7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五年級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開課時數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每週0.25節，共20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週</w:t>
            </w:r>
            <w:proofErr w:type="gramEnd"/>
          </w:p>
        </w:tc>
      </w:tr>
      <w:tr w:rsidR="00F233F7" w:rsidRPr="00CB4CE9" w:rsidTr="003B12D4">
        <w:trPr>
          <w:trHeight w:val="156"/>
          <w:jc w:val="center"/>
        </w:trPr>
        <w:tc>
          <w:tcPr>
            <w:tcW w:w="2217" w:type="dxa"/>
            <w:vMerge w:val="restart"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與十二年國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教課綱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</w:rPr>
              <w:t>之對應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學習重點</w:t>
            </w: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學習表現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233F7" w:rsidRPr="00CB4CE9" w:rsidRDefault="00F233F7" w:rsidP="003B12D4">
            <w:pPr>
              <w:pStyle w:val="TableParagraph"/>
              <w:spacing w:line="320" w:lineRule="exact"/>
              <w:rPr>
                <w:rFonts w:ascii="標楷體" w:eastAsia="標楷體" w:hAnsi="標楷體"/>
                <w:color w:val="000000" w:themeColor="text1"/>
                <w:spacing w:val="-10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1b-III-1 </w:t>
            </w:r>
            <w:r w:rsidRPr="00CB4CE9">
              <w:rPr>
                <w:rFonts w:ascii="標楷體" w:eastAsia="標楷體" w:hAnsi="標楷體" w:hint="eastAsia"/>
                <w:color w:val="000000" w:themeColor="text1"/>
                <w:spacing w:val="-10"/>
                <w:lang w:eastAsia="zh-TW"/>
              </w:rPr>
              <w:t>規劃與執行學習計畫，培養自律與負責的態度。</w:t>
            </w:r>
          </w:p>
          <w:p w:rsidR="00F233F7" w:rsidRPr="00CB4CE9" w:rsidRDefault="00F233F7" w:rsidP="003B12D4">
            <w:pPr>
              <w:pStyle w:val="TableParagraph"/>
              <w:spacing w:line="32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3c-II-1 參與文化活動，體會文化與生活的關係，並認同與肯定自己的文化。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F233F7" w:rsidRPr="00CB4CE9" w:rsidRDefault="00F233F7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核心素養</w:t>
            </w:r>
          </w:p>
        </w:tc>
        <w:tc>
          <w:tcPr>
            <w:tcW w:w="4227" w:type="dxa"/>
            <w:gridSpan w:val="3"/>
            <w:vMerge w:val="restart"/>
            <w:shd w:val="clear" w:color="auto" w:fill="auto"/>
          </w:tcPr>
          <w:p w:rsidR="00F233F7" w:rsidRPr="00CB4CE9" w:rsidRDefault="00F233F7" w:rsidP="003B12D4">
            <w:pPr>
              <w:pStyle w:val="a9"/>
              <w:spacing w:before="90" w:after="9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C2人際關係與團隊合作</w:t>
            </w:r>
            <w:r w:rsidRPr="00CB4CE9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szCs w:val="22"/>
              </w:rPr>
              <w:t>/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綜-</w:t>
            </w:r>
            <w:r w:rsidRPr="00CB4CE9">
              <w:rPr>
                <w:rFonts w:ascii="標楷體" w:eastAsia="標楷體" w:hAnsi="標楷體" w:hint="eastAsia"/>
                <w:color w:val="000000" w:themeColor="text1"/>
                <w:w w:val="90"/>
                <w:kern w:val="0"/>
                <w:sz w:val="22"/>
                <w:szCs w:val="22"/>
              </w:rPr>
              <w:t xml:space="preserve"> E-C2 具備理解他</w:t>
            </w:r>
            <w:r w:rsidRPr="00CB4CE9">
              <w:rPr>
                <w:rFonts w:ascii="標楷體" w:eastAsia="標楷體" w:hAnsi="標楷體" w:hint="eastAsia"/>
                <w:color w:val="000000" w:themeColor="text1"/>
                <w:w w:val="85"/>
                <w:kern w:val="0"/>
                <w:sz w:val="22"/>
                <w:szCs w:val="22"/>
              </w:rPr>
              <w:t>人感受，樂於與人互動，並與團隊成</w:t>
            </w:r>
            <w:r w:rsidRPr="00CB4CE9">
              <w:rPr>
                <w:rFonts w:ascii="標楷體" w:eastAsia="標楷體" w:hAnsi="標楷體" w:hint="eastAsia"/>
                <w:color w:val="000000" w:themeColor="text1"/>
                <w:w w:val="95"/>
                <w:kern w:val="0"/>
                <w:sz w:val="22"/>
                <w:szCs w:val="22"/>
              </w:rPr>
              <w:t>員合作之素養。</w:t>
            </w:r>
          </w:p>
        </w:tc>
      </w:tr>
      <w:tr w:rsidR="00F233F7" w:rsidRPr="00CB4CE9" w:rsidTr="003B12D4">
        <w:trPr>
          <w:trHeight w:val="156"/>
          <w:jc w:val="center"/>
        </w:trPr>
        <w:tc>
          <w:tcPr>
            <w:tcW w:w="2217" w:type="dxa"/>
            <w:vMerge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學習內容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233F7" w:rsidRPr="00CB4CE9" w:rsidRDefault="00F233F7" w:rsidP="003B12D4">
            <w:pPr>
              <w:pStyle w:val="TableParagraph"/>
              <w:spacing w:line="415" w:lineRule="exact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Cc-II-1 文化活動的參與。</w:t>
            </w:r>
          </w:p>
          <w:p w:rsidR="00F233F7" w:rsidRPr="00CB4CE9" w:rsidRDefault="00F233F7" w:rsidP="003B12D4">
            <w:pPr>
              <w:pStyle w:val="TableParagraph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Cc-II-2文化與生活的關係及省思。</w:t>
            </w:r>
          </w:p>
          <w:p w:rsidR="00F233F7" w:rsidRPr="00CB4CE9" w:rsidRDefault="00F233F7" w:rsidP="003B12D4">
            <w:pPr>
              <w:pStyle w:val="TableParagraph"/>
              <w:spacing w:line="281" w:lineRule="exact"/>
              <w:jc w:val="both"/>
              <w:rPr>
                <w:rFonts w:ascii="標楷體" w:eastAsia="標楷體" w:hAnsi="標楷體" w:cs="細明體"/>
                <w:color w:val="000000" w:themeColor="text1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Cc-II-3</w:t>
            </w:r>
            <w:r w:rsidRPr="00CB4CE9">
              <w:rPr>
                <w:rFonts w:ascii="標楷體" w:eastAsia="標楷體" w:hAnsi="標楷體" w:cs="細明體" w:hint="eastAsia"/>
                <w:color w:val="000000" w:themeColor="text1"/>
                <w:lang w:eastAsia="zh-TW"/>
              </w:rPr>
              <w:t>對自己文化的認同與肯定。</w:t>
            </w:r>
          </w:p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7" w:type="dxa"/>
            <w:gridSpan w:val="3"/>
            <w:vMerge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vMerge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議題融入</w:t>
            </w: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議題名稱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學習主題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實質內涵</w:t>
            </w: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vMerge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F233F7" w:rsidRPr="00CB4CE9" w:rsidRDefault="00F233F7" w:rsidP="003B12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環E1參與戶外學習與自然體驗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環境倫理</w:t>
            </w:r>
          </w:p>
        </w:tc>
        <w:tc>
          <w:tcPr>
            <w:tcW w:w="4793" w:type="dxa"/>
            <w:gridSpan w:val="4"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珍惜生態資源與環境保護情懷的展現。</w:t>
            </w: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vMerge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93" w:type="dxa"/>
            <w:gridSpan w:val="4"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vMerge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6" w:type="dxa"/>
            <w:shd w:val="clear" w:color="auto" w:fill="auto"/>
          </w:tcPr>
          <w:p w:rsidR="00F233F7" w:rsidRPr="00CB4CE9" w:rsidRDefault="00F233F7" w:rsidP="003B12D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校訂指標</w:t>
            </w:r>
          </w:p>
        </w:tc>
        <w:tc>
          <w:tcPr>
            <w:tcW w:w="9480" w:type="dxa"/>
            <w:gridSpan w:val="9"/>
            <w:shd w:val="clear" w:color="auto" w:fill="auto"/>
            <w:vAlign w:val="center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如學校已完成學生學習圖像校訂指標，請填入本欄</w:t>
            </w: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F233F7" w:rsidRPr="00CB4CE9" w:rsidRDefault="00F233F7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  <w:p w:rsidR="00F233F7" w:rsidRPr="00CB4CE9" w:rsidRDefault="00F233F7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(預期成果)</w:t>
            </w:r>
          </w:p>
        </w:tc>
        <w:tc>
          <w:tcPr>
            <w:tcW w:w="11076" w:type="dxa"/>
            <w:gridSpan w:val="10"/>
            <w:shd w:val="clear" w:color="auto" w:fill="auto"/>
          </w:tcPr>
          <w:p w:rsidR="00F233F7" w:rsidRPr="00CB4CE9" w:rsidRDefault="00F233F7" w:rsidP="003B12D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</w:t>
            </w: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能認識暖暖地區的地形、歷史或物產。</w:t>
            </w:r>
          </w:p>
          <w:p w:rsidR="00F233F7" w:rsidRPr="00CB4CE9" w:rsidRDefault="00F233F7" w:rsidP="003B12D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</w:t>
            </w: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能培養蒐集資料及彙整資料的能力，並能說出資訊內容。</w:t>
            </w:r>
          </w:p>
          <w:p w:rsidR="00F233F7" w:rsidRPr="00CB4CE9" w:rsidRDefault="00F233F7" w:rsidP="003B12D4">
            <w:pPr>
              <w:pStyle w:val="a9"/>
              <w:spacing w:before="90" w:after="90"/>
              <w:ind w:leftChars="0" w:left="453" w:hangingChars="206" w:hanging="453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lastRenderedPageBreak/>
              <w:t>3.</w:t>
            </w: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能成為小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小解說員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，進而提升對地方認同感。</w:t>
            </w: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vMerge w:val="restart"/>
            <w:shd w:val="clear" w:color="auto" w:fill="auto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與其他課程內涵連結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縱向</w:t>
            </w:r>
          </w:p>
        </w:tc>
        <w:tc>
          <w:tcPr>
            <w:tcW w:w="9191" w:type="dxa"/>
            <w:gridSpan w:val="8"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社會領域</w:t>
            </w: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vMerge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橫向</w:t>
            </w:r>
          </w:p>
        </w:tc>
        <w:tc>
          <w:tcPr>
            <w:tcW w:w="9191" w:type="dxa"/>
            <w:gridSpan w:val="8"/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社會領域</w:t>
            </w: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單元主題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單元學習內容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教學策略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評量方式</w:t>
            </w: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F7" w:rsidRPr="00CB4CE9" w:rsidRDefault="00F233F7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第1-4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F7" w:rsidRPr="00CB4CE9" w:rsidRDefault="00F233F7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第5-8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F7" w:rsidRPr="00CB4CE9" w:rsidRDefault="00F233F7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第9-12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文化探索解說之我愛暖暖概說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透過ppt的解說，讓學生對暖暖地區的</w:t>
            </w: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地形、歷史或物產有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個太略的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了解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實作評量</w:t>
            </w: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F7" w:rsidRPr="00CB4CE9" w:rsidRDefault="00F233F7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第13-14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文化探索解說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之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筆山拱北</w:t>
            </w:r>
            <w:proofErr w:type="gramEnd"/>
            <w:r w:rsidRPr="00CB4CE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、水庫清源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實際踏查並配合ppt的解說，讓學生了解景點「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筆山拱北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」、「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水庫清源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」的地名由來及地形特色。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作業評量、報告評量</w:t>
            </w: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F7" w:rsidRPr="00CB4CE9" w:rsidRDefault="00F233F7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第15-17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文化探索解說之</w:t>
            </w:r>
            <w:proofErr w:type="gramStart"/>
            <w:r w:rsidRPr="00CB4CE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雙龍護持</w:t>
            </w:r>
            <w:proofErr w:type="gramEnd"/>
            <w:r w:rsidRPr="00CB4CE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、</w:t>
            </w:r>
            <w:proofErr w:type="gramStart"/>
            <w:r w:rsidRPr="00CB4CE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龜潭</w:t>
            </w:r>
            <w:proofErr w:type="gramEnd"/>
            <w:r w:rsidRPr="00CB4CE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映月</w:t>
            </w: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實際踏查並配合ppt的解說，讓學生了解景點「</w:t>
            </w:r>
            <w:proofErr w:type="gramStart"/>
            <w:r w:rsidRPr="00CB4CE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雙龍護持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」、「</w:t>
            </w:r>
            <w:proofErr w:type="gramStart"/>
            <w:r w:rsidRPr="00CB4CE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龜潭</w:t>
            </w:r>
            <w:proofErr w:type="gramEnd"/>
            <w:r w:rsidRPr="00CB4CE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映月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」的地名由來及地形特色。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作業評量、報告評量</w:t>
            </w: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F7" w:rsidRPr="00CB4CE9" w:rsidRDefault="00F233F7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第18-21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F7" w:rsidRPr="00CB4CE9" w:rsidRDefault="00F233F7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第22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F233F7" w:rsidRPr="00CB4CE9" w:rsidTr="003B12D4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F7" w:rsidRPr="00CB4CE9" w:rsidRDefault="00F233F7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環境與教學設備需求</w:t>
            </w:r>
          </w:p>
        </w:tc>
        <w:tc>
          <w:tcPr>
            <w:tcW w:w="11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F7" w:rsidRPr="00CB4CE9" w:rsidRDefault="00F233F7" w:rsidP="003B12D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環境：社區探訪</w:t>
            </w:r>
          </w:p>
          <w:p w:rsidR="00F233F7" w:rsidRPr="00CB4CE9" w:rsidRDefault="00F233F7" w:rsidP="003B12D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教學設備：電腦（暖暖十六景介紹ppt）</w:t>
            </w:r>
          </w:p>
          <w:p w:rsidR="00F233F7" w:rsidRPr="00CB4CE9" w:rsidRDefault="00F233F7" w:rsidP="003B12D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學生先備基礎：練習發表</w:t>
            </w:r>
          </w:p>
        </w:tc>
      </w:tr>
    </w:tbl>
    <w:p w:rsidR="007B19BA" w:rsidRDefault="007B19BA"/>
    <w:p w:rsidR="007B19BA" w:rsidRDefault="007B19BA">
      <w:pPr>
        <w:widowControl/>
      </w:pPr>
      <w:r>
        <w:br w:type="page"/>
      </w:r>
    </w:p>
    <w:tbl>
      <w:tblPr>
        <w:tblW w:w="13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1870"/>
        <w:gridCol w:w="289"/>
        <w:gridCol w:w="9"/>
        <w:gridCol w:w="987"/>
        <w:gridCol w:w="1625"/>
        <w:gridCol w:w="1777"/>
        <w:gridCol w:w="566"/>
        <w:gridCol w:w="1523"/>
        <w:gridCol w:w="1276"/>
        <w:gridCol w:w="1428"/>
      </w:tblGrid>
      <w:tr w:rsidR="007B19BA" w:rsidRPr="00CB4CE9" w:rsidTr="003B12D4">
        <w:trPr>
          <w:trHeight w:val="592"/>
          <w:jc w:val="center"/>
        </w:trPr>
        <w:tc>
          <w:tcPr>
            <w:tcW w:w="13293" w:type="dxa"/>
            <w:gridSpan w:val="11"/>
            <w:shd w:val="clear" w:color="auto" w:fill="FFD966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CB4CE9">
              <w:rPr>
                <w:rFonts w:eastAsia="標楷體" w:hint="eastAsia"/>
                <w:color w:val="000000" w:themeColor="text1"/>
                <w:sz w:val="32"/>
              </w:rPr>
              <w:lastRenderedPageBreak/>
              <w:t>109</w:t>
            </w:r>
            <w:r w:rsidRPr="00CB4CE9">
              <w:rPr>
                <w:rFonts w:eastAsia="標楷體" w:hint="eastAsia"/>
                <w:color w:val="000000" w:themeColor="text1"/>
                <w:sz w:val="32"/>
              </w:rPr>
              <w:t>學年度</w:t>
            </w:r>
            <w:r w:rsidR="00262AE9">
              <w:rPr>
                <w:rFonts w:eastAsia="標楷體" w:hint="eastAsia"/>
                <w:color w:val="000000" w:themeColor="text1"/>
                <w:sz w:val="32"/>
              </w:rPr>
              <w:t>五</w:t>
            </w:r>
            <w:bookmarkStart w:id="0" w:name="_GoBack"/>
            <w:bookmarkEnd w:id="0"/>
            <w:r w:rsidRPr="00CB4CE9">
              <w:rPr>
                <w:rFonts w:eastAsia="標楷體" w:hint="eastAsia"/>
                <w:color w:val="000000" w:themeColor="text1"/>
                <w:sz w:val="32"/>
              </w:rPr>
              <w:t>年級第一學期課程方案表</w:t>
            </w: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課程方案</w:t>
            </w:r>
          </w:p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4780" w:type="dxa"/>
            <w:gridSpan w:val="5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自我領導力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課程類別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統整性主題/議題/專題探究</w:t>
            </w: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課程說明</w:t>
            </w:r>
          </w:p>
        </w:tc>
        <w:tc>
          <w:tcPr>
            <w:tcW w:w="11350" w:type="dxa"/>
            <w:gridSpan w:val="10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協助學生了解「7習慣」的內涵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，並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樂於分享自己的感受。</w:t>
            </w: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shd w:val="clear" w:color="auto" w:fill="auto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設計者</w:t>
            </w:r>
          </w:p>
        </w:tc>
        <w:tc>
          <w:tcPr>
            <w:tcW w:w="4780" w:type="dxa"/>
            <w:gridSpan w:val="5"/>
            <w:shd w:val="clear" w:color="auto" w:fill="auto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五年級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開課時數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每週0.5節，共21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週</w:t>
            </w:r>
            <w:proofErr w:type="gramEnd"/>
          </w:p>
        </w:tc>
      </w:tr>
      <w:tr w:rsidR="007B19BA" w:rsidRPr="00CB4CE9" w:rsidTr="003B12D4">
        <w:trPr>
          <w:trHeight w:val="156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與十二年國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教課綱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</w:rPr>
              <w:t>之對應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學習重點</w:t>
            </w: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學習表現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B19BA" w:rsidRPr="00CB4CE9" w:rsidRDefault="007B19BA" w:rsidP="003B12D4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Bc-II-1各類資源的認識與彙整。</w:t>
            </w:r>
          </w:p>
          <w:p w:rsidR="007B19BA" w:rsidRPr="00CB4CE9" w:rsidRDefault="007B19BA" w:rsidP="003B12D4">
            <w:pPr>
              <w:pStyle w:val="xl24"/>
              <w:widowControl w:val="0"/>
              <w:snapToGrid w:val="0"/>
              <w:spacing w:before="90" w:after="90"/>
              <w:rPr>
                <w:color w:val="000000" w:themeColor="text1"/>
                <w:sz w:val="28"/>
                <w:szCs w:val="28"/>
              </w:rPr>
            </w:pPr>
            <w:r w:rsidRPr="00CB4CE9">
              <w:rPr>
                <w:rFonts w:hint="eastAsia"/>
                <w:color w:val="000000" w:themeColor="text1"/>
              </w:rPr>
              <w:t>Bc-II-</w:t>
            </w:r>
            <w:r w:rsidRPr="00CB4CE9">
              <w:rPr>
                <w:rFonts w:cs="Times New Roman" w:hint="eastAsia"/>
                <w:color w:val="000000" w:themeColor="text1"/>
              </w:rPr>
              <w:t>3運用資源處理日常生活問題的行動</w:t>
            </w:r>
            <w:r w:rsidRPr="00CB4CE9">
              <w:rPr>
                <w:rFonts w:hint="eastAsia"/>
                <w:color w:val="000000" w:themeColor="text1"/>
              </w:rPr>
              <w:t>。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核心素養</w:t>
            </w:r>
          </w:p>
        </w:tc>
        <w:tc>
          <w:tcPr>
            <w:tcW w:w="4227" w:type="dxa"/>
            <w:gridSpan w:val="3"/>
            <w:vMerge w:val="restart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A2</w:t>
            </w:r>
            <w:r w:rsidRPr="00CB4CE9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系統思考與解決問題。/綜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-E- A2探索學習方法</w:t>
            </w:r>
            <w:r w:rsidRPr="00CB4CE9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，培養思考能力與自律負責的態度，並透過體驗與實踐解決日常生活問題。</w:t>
            </w:r>
          </w:p>
        </w:tc>
      </w:tr>
      <w:tr w:rsidR="007B19BA" w:rsidRPr="00CB4CE9" w:rsidTr="003B12D4">
        <w:trPr>
          <w:trHeight w:val="156"/>
          <w:jc w:val="center"/>
        </w:trPr>
        <w:tc>
          <w:tcPr>
            <w:tcW w:w="1943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學習內容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B19BA" w:rsidRPr="00CB4CE9" w:rsidRDefault="007B19BA" w:rsidP="003B12D4">
            <w:pPr>
              <w:pStyle w:val="TableParagraph"/>
              <w:spacing w:before="8"/>
              <w:ind w:right="5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2c-III-1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分析與判讀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各類資源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sz w:val="24"/>
                <w:lang w:eastAsia="zh-TW"/>
              </w:rPr>
              <w:t>，</w:t>
            </w:r>
            <w:r w:rsidRPr="00CB4CE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規劃策略以解決日常生活的問題。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7" w:type="dxa"/>
            <w:gridSpan w:val="3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議題融入</w:t>
            </w: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議題名稱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學習主題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實質內涵</w:t>
            </w: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品德教育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B19BA" w:rsidRPr="00CB4CE9" w:rsidRDefault="007B19BA" w:rsidP="003B12D4">
            <w:pPr>
              <w:pStyle w:val="TableParagraph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品 E1良好生活習慣與德行。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品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E7知行合一。</w:t>
            </w:r>
          </w:p>
        </w:tc>
        <w:tc>
          <w:tcPr>
            <w:tcW w:w="4793" w:type="dxa"/>
            <w:gridSpan w:val="4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了解品德核心價值與道德議題，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養成知善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、樂善與行善的品德素養。</w:t>
            </w: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93" w:type="dxa"/>
            <w:gridSpan w:val="4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0" w:type="dxa"/>
            <w:shd w:val="clear" w:color="auto" w:fill="auto"/>
          </w:tcPr>
          <w:p w:rsidR="007B19BA" w:rsidRPr="00CB4CE9" w:rsidRDefault="007B19BA" w:rsidP="003B12D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校訂指標</w:t>
            </w:r>
          </w:p>
        </w:tc>
        <w:tc>
          <w:tcPr>
            <w:tcW w:w="9480" w:type="dxa"/>
            <w:gridSpan w:val="9"/>
            <w:shd w:val="clear" w:color="auto" w:fill="auto"/>
            <w:vAlign w:val="center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如學校已完成學生學習圖像校訂指標，請填入本欄</w:t>
            </w: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(預期成果)</w:t>
            </w:r>
          </w:p>
        </w:tc>
        <w:tc>
          <w:tcPr>
            <w:tcW w:w="11350" w:type="dxa"/>
            <w:gridSpan w:val="10"/>
            <w:shd w:val="clear" w:color="auto" w:fill="auto"/>
            <w:vAlign w:val="center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能培養思考能力與自律負責的態度，並透過體驗與實踐解決日常生活問題。</w:t>
            </w: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vMerge w:val="restart"/>
            <w:shd w:val="clear" w:color="auto" w:fill="auto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與其他課程內涵連結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縱向</w:t>
            </w:r>
          </w:p>
        </w:tc>
        <w:tc>
          <w:tcPr>
            <w:tcW w:w="9191" w:type="dxa"/>
            <w:gridSpan w:val="8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綜合領域</w:t>
            </w: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橫向</w:t>
            </w:r>
          </w:p>
        </w:tc>
        <w:tc>
          <w:tcPr>
            <w:tcW w:w="9191" w:type="dxa"/>
            <w:gridSpan w:val="8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綜合領域</w:t>
            </w: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單元主題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單元學習內容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教學策略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評量方式</w:t>
            </w: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第1-3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七習慣概論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主動積極活動1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以終為始活動1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能了解「七習慣概論」、「習慣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：主動積極活動1」和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「習慣二：以終為始活動1」的內涵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，並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樂於分享自己的感受。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實作評量、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lastRenderedPageBreak/>
              <w:t>報告評量、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作業評量</w:t>
            </w: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第4-7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要事第一活動1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雙贏思維活動1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知彼解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己活動1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統合綜效活動1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能了解「習慣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：要事第一活動1」、「習慣四：雙贏思維活動1」、「習慣五：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知彼解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己活動1」和「習慣六：統合綜效活動1」的內涵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，並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樂於分享自己的感受。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實作評量、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報告評量、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作業評量</w:t>
            </w: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第8-11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不斷更新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活動1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主動積極活動2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以終為始活動2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要事第一活動2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能了解「習慣七：</w:t>
            </w:r>
            <w:r w:rsidRPr="00CB4CE9">
              <w:rPr>
                <w:rFonts w:ascii="標楷體" w:eastAsia="標楷體" w:hAnsi="標楷體" w:hint="eastAsia"/>
                <w:color w:val="000000" w:themeColor="text1"/>
              </w:rPr>
              <w:t>不斷更新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活動1」、「習慣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：主動積極活動2」、「習慣二：以終為始活動2」和「習慣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：要事第一活動2」的內涵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，並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樂於分享自己的感受。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實作評量、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報告評量、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作業評量</w:t>
            </w: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第12-15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第16-19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第20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第21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雙贏思維活動2</w:t>
            </w: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能了解「習慣四：雙贏思維活動2」的內涵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，並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樂於分享自己的感受。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報告評量、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作業評量</w:t>
            </w:r>
          </w:p>
        </w:tc>
      </w:tr>
      <w:tr w:rsidR="007B19BA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環境與教學設備需求</w:t>
            </w:r>
          </w:p>
        </w:tc>
        <w:tc>
          <w:tcPr>
            <w:tcW w:w="11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環境：有投影設備的教室</w:t>
            </w:r>
          </w:p>
          <w:p w:rsidR="007B19BA" w:rsidRPr="00CB4CE9" w:rsidRDefault="007B19BA" w:rsidP="003B12D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教學設備：電腦、網路、投影機</w:t>
            </w:r>
          </w:p>
          <w:p w:rsidR="007B19BA" w:rsidRPr="00CB4CE9" w:rsidRDefault="007B19BA" w:rsidP="003B12D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學生先備基礎：無</w:t>
            </w:r>
          </w:p>
        </w:tc>
      </w:tr>
    </w:tbl>
    <w:p w:rsidR="007B19BA" w:rsidRDefault="007B19BA"/>
    <w:p w:rsidR="007B19BA" w:rsidRDefault="007B19BA">
      <w:pPr>
        <w:widowControl/>
      </w:pPr>
      <w:r>
        <w:br w:type="page"/>
      </w:r>
    </w:p>
    <w:tbl>
      <w:tblPr>
        <w:tblW w:w="13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729"/>
        <w:gridCol w:w="398"/>
        <w:gridCol w:w="887"/>
        <w:gridCol w:w="1625"/>
        <w:gridCol w:w="1777"/>
        <w:gridCol w:w="566"/>
        <w:gridCol w:w="1523"/>
        <w:gridCol w:w="1276"/>
        <w:gridCol w:w="1428"/>
      </w:tblGrid>
      <w:tr w:rsidR="007B19BA" w:rsidRPr="00CB4CE9" w:rsidTr="003B12D4">
        <w:trPr>
          <w:trHeight w:val="592"/>
          <w:jc w:val="center"/>
        </w:trPr>
        <w:tc>
          <w:tcPr>
            <w:tcW w:w="13293" w:type="dxa"/>
            <w:gridSpan w:val="10"/>
            <w:shd w:val="clear" w:color="auto" w:fill="FFD966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CB4CE9">
              <w:rPr>
                <w:rFonts w:eastAsia="標楷體" w:hint="eastAsia"/>
                <w:color w:val="000000" w:themeColor="text1"/>
                <w:sz w:val="32"/>
              </w:rPr>
              <w:lastRenderedPageBreak/>
              <w:t>109</w:t>
            </w:r>
            <w:r w:rsidRPr="00CB4CE9">
              <w:rPr>
                <w:rFonts w:eastAsia="標楷體" w:hint="eastAsia"/>
                <w:color w:val="000000" w:themeColor="text1"/>
                <w:sz w:val="32"/>
              </w:rPr>
              <w:t>學年度</w:t>
            </w:r>
            <w:r w:rsidR="003B12D4">
              <w:rPr>
                <w:rFonts w:eastAsia="標楷體" w:hint="eastAsia"/>
                <w:color w:val="000000" w:themeColor="text1"/>
                <w:sz w:val="32"/>
              </w:rPr>
              <w:t>五</w:t>
            </w:r>
            <w:r w:rsidRPr="00CB4CE9">
              <w:rPr>
                <w:rFonts w:eastAsia="標楷體" w:hint="eastAsia"/>
                <w:color w:val="000000" w:themeColor="text1"/>
                <w:sz w:val="32"/>
              </w:rPr>
              <w:t>年級第二學期課程方案表</w:t>
            </w: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課程方案</w:t>
            </w:r>
          </w:p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4639" w:type="dxa"/>
            <w:gridSpan w:val="4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社區服務與探索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課程類別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</w:rPr>
              <w:t>統整性主題/議題/專題探究</w:t>
            </w: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課程說明</w:t>
            </w:r>
          </w:p>
        </w:tc>
        <w:tc>
          <w:tcPr>
            <w:tcW w:w="11209" w:type="dxa"/>
            <w:gridSpan w:val="9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透過課程培養學生們對社區的認同感，利用實際踏查</w:t>
            </w:r>
            <w:r w:rsidRPr="00CB4CE9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、</w:t>
            </w: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網路資料搜尋及教師所準備的ppt等方式，引導學生們認識暖暖地區的地形、歷史或物產，學會蒐集資料及彙整資料的能力，並培養學生們成為小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小解說員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，說出資訊內容。</w:t>
            </w: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shd w:val="clear" w:color="auto" w:fill="auto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設計者</w:t>
            </w:r>
          </w:p>
        </w:tc>
        <w:tc>
          <w:tcPr>
            <w:tcW w:w="4639" w:type="dxa"/>
            <w:gridSpan w:val="4"/>
            <w:shd w:val="clear" w:color="auto" w:fill="auto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五年級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開課時數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每週0.25節，共19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週</w:t>
            </w:r>
            <w:proofErr w:type="gramEnd"/>
          </w:p>
        </w:tc>
      </w:tr>
      <w:tr w:rsidR="007B19BA" w:rsidRPr="00CB4CE9" w:rsidTr="003B12D4">
        <w:trPr>
          <w:trHeight w:val="156"/>
          <w:jc w:val="center"/>
        </w:trPr>
        <w:tc>
          <w:tcPr>
            <w:tcW w:w="2084" w:type="dxa"/>
            <w:vMerge w:val="restart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與十二年國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教課綱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</w:rPr>
              <w:t>之對應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學習重點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學習表現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B19BA" w:rsidRPr="00CB4CE9" w:rsidRDefault="007B19BA" w:rsidP="003B12D4">
            <w:pPr>
              <w:pStyle w:val="TableParagraph"/>
              <w:spacing w:line="320" w:lineRule="exact"/>
              <w:rPr>
                <w:rFonts w:ascii="標楷體" w:eastAsia="標楷體" w:hAnsi="標楷體"/>
                <w:color w:val="000000" w:themeColor="text1"/>
                <w:spacing w:val="-10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1b-III-1 </w:t>
            </w:r>
            <w:r w:rsidRPr="00CB4CE9">
              <w:rPr>
                <w:rFonts w:ascii="標楷體" w:eastAsia="標楷體" w:hAnsi="標楷體" w:hint="eastAsia"/>
                <w:color w:val="000000" w:themeColor="text1"/>
                <w:spacing w:val="-10"/>
                <w:lang w:eastAsia="zh-TW"/>
              </w:rPr>
              <w:t>規劃與執行學習計畫，培養自律與負責的態度。</w:t>
            </w:r>
          </w:p>
          <w:p w:rsidR="007B19BA" w:rsidRPr="00CB4CE9" w:rsidRDefault="007B19BA" w:rsidP="003B12D4">
            <w:pPr>
              <w:pStyle w:val="TableParagraph"/>
              <w:spacing w:line="32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3c-II-1 參與文化活動，體會文化與生活的關係，並認同與肯定自己的文化。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核心素養</w:t>
            </w:r>
          </w:p>
        </w:tc>
        <w:tc>
          <w:tcPr>
            <w:tcW w:w="4227" w:type="dxa"/>
            <w:gridSpan w:val="3"/>
            <w:vMerge w:val="restart"/>
            <w:shd w:val="clear" w:color="auto" w:fill="auto"/>
          </w:tcPr>
          <w:p w:rsidR="007B19BA" w:rsidRPr="00CB4CE9" w:rsidRDefault="007B19BA" w:rsidP="003B12D4">
            <w:pPr>
              <w:pStyle w:val="a9"/>
              <w:spacing w:before="90" w:after="9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C2人際關係與團隊合作</w:t>
            </w:r>
            <w:r w:rsidRPr="00CB4CE9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szCs w:val="22"/>
              </w:rPr>
              <w:t>/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綜-</w:t>
            </w:r>
            <w:r w:rsidRPr="00CB4CE9">
              <w:rPr>
                <w:rFonts w:ascii="標楷體" w:eastAsia="標楷體" w:hAnsi="標楷體" w:hint="eastAsia"/>
                <w:color w:val="000000" w:themeColor="text1"/>
                <w:w w:val="90"/>
                <w:kern w:val="0"/>
                <w:sz w:val="22"/>
                <w:szCs w:val="22"/>
              </w:rPr>
              <w:t xml:space="preserve"> E-C2 具備理解他</w:t>
            </w:r>
            <w:r w:rsidRPr="00CB4CE9">
              <w:rPr>
                <w:rFonts w:ascii="標楷體" w:eastAsia="標楷體" w:hAnsi="標楷體" w:hint="eastAsia"/>
                <w:color w:val="000000" w:themeColor="text1"/>
                <w:w w:val="85"/>
                <w:kern w:val="0"/>
                <w:sz w:val="22"/>
                <w:szCs w:val="22"/>
              </w:rPr>
              <w:t>人感受，樂於與人互動，並與團隊成</w:t>
            </w:r>
            <w:r w:rsidRPr="00CB4CE9">
              <w:rPr>
                <w:rFonts w:ascii="標楷體" w:eastAsia="標楷體" w:hAnsi="標楷體" w:hint="eastAsia"/>
                <w:color w:val="000000" w:themeColor="text1"/>
                <w:w w:val="95"/>
                <w:kern w:val="0"/>
                <w:sz w:val="22"/>
                <w:szCs w:val="22"/>
              </w:rPr>
              <w:t>員合作之素養。</w:t>
            </w:r>
          </w:p>
        </w:tc>
      </w:tr>
      <w:tr w:rsidR="007B19BA" w:rsidRPr="00CB4CE9" w:rsidTr="003B12D4">
        <w:trPr>
          <w:trHeight w:val="156"/>
          <w:jc w:val="center"/>
        </w:trPr>
        <w:tc>
          <w:tcPr>
            <w:tcW w:w="2084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學習內容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B19BA" w:rsidRPr="00CB4CE9" w:rsidRDefault="007B19BA" w:rsidP="003B12D4">
            <w:pPr>
              <w:pStyle w:val="TableParagraph"/>
              <w:spacing w:line="415" w:lineRule="exact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Cc-II-1 文化活動的參與。</w:t>
            </w:r>
          </w:p>
          <w:p w:rsidR="007B19BA" w:rsidRPr="00CB4CE9" w:rsidRDefault="007B19BA" w:rsidP="003B12D4">
            <w:pPr>
              <w:pStyle w:val="TableParagraph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Cc-II-2文化與生活的關係及省思。</w:t>
            </w:r>
          </w:p>
          <w:p w:rsidR="007B19BA" w:rsidRPr="00CB4CE9" w:rsidRDefault="007B19BA" w:rsidP="003B12D4">
            <w:pPr>
              <w:pStyle w:val="TableParagraph"/>
              <w:spacing w:line="281" w:lineRule="exact"/>
              <w:jc w:val="both"/>
              <w:rPr>
                <w:rFonts w:ascii="標楷體" w:eastAsia="標楷體" w:hAnsi="標楷體" w:cs="細明體"/>
                <w:color w:val="000000" w:themeColor="text1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Cc-II-3</w:t>
            </w:r>
            <w:r w:rsidRPr="00CB4CE9">
              <w:rPr>
                <w:rFonts w:ascii="標楷體" w:eastAsia="標楷體" w:hAnsi="標楷體" w:cs="細明體" w:hint="eastAsia"/>
                <w:color w:val="000000" w:themeColor="text1"/>
                <w:lang w:eastAsia="zh-TW"/>
              </w:rPr>
              <w:t>對自己文化的認同與肯定。</w:t>
            </w:r>
          </w:p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7" w:type="dxa"/>
            <w:gridSpan w:val="3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議題融入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議題名稱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學習主題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實質內涵</w:t>
            </w: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環E1參與戶外學習與自然體驗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環境倫理</w:t>
            </w:r>
          </w:p>
        </w:tc>
        <w:tc>
          <w:tcPr>
            <w:tcW w:w="4793" w:type="dxa"/>
            <w:gridSpan w:val="4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珍惜生態資源與環境保護情懷的展現。</w:t>
            </w: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93" w:type="dxa"/>
            <w:gridSpan w:val="4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29" w:type="dxa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93" w:type="dxa"/>
            <w:gridSpan w:val="4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29" w:type="dxa"/>
            <w:shd w:val="clear" w:color="auto" w:fill="auto"/>
          </w:tcPr>
          <w:p w:rsidR="007B19BA" w:rsidRPr="00CB4CE9" w:rsidRDefault="007B19BA" w:rsidP="003B12D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校訂指標</w:t>
            </w:r>
          </w:p>
        </w:tc>
        <w:tc>
          <w:tcPr>
            <w:tcW w:w="9480" w:type="dxa"/>
            <w:gridSpan w:val="8"/>
            <w:shd w:val="clear" w:color="auto" w:fill="auto"/>
            <w:vAlign w:val="center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如學校已完成學生學習圖像校訂指標，請填入本欄</w:t>
            </w: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(預期成果)</w:t>
            </w:r>
          </w:p>
        </w:tc>
        <w:tc>
          <w:tcPr>
            <w:tcW w:w="11209" w:type="dxa"/>
            <w:gridSpan w:val="9"/>
            <w:shd w:val="clear" w:color="auto" w:fill="auto"/>
          </w:tcPr>
          <w:p w:rsidR="007B19BA" w:rsidRPr="00CB4CE9" w:rsidRDefault="007B19BA" w:rsidP="003B12D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lastRenderedPageBreak/>
              <w:t>1.</w:t>
            </w: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能認識暖暖地區的地形、歷史或物產。</w:t>
            </w:r>
          </w:p>
          <w:p w:rsidR="007B19BA" w:rsidRPr="00CB4CE9" w:rsidRDefault="007B19BA" w:rsidP="003B12D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lastRenderedPageBreak/>
              <w:t>2.</w:t>
            </w: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能培養蒐集資料及彙整資料的能力，並能說出資訊內容。</w:t>
            </w:r>
          </w:p>
          <w:p w:rsidR="007B19BA" w:rsidRPr="00CB4CE9" w:rsidRDefault="007B19BA" w:rsidP="003B12D4">
            <w:pPr>
              <w:pStyle w:val="a9"/>
              <w:spacing w:before="90" w:after="90"/>
              <w:ind w:leftChars="0" w:left="453" w:hangingChars="206" w:hanging="453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3.</w:t>
            </w: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能成為小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小解說員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，進而提升對地方認同感。</w:t>
            </w: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vMerge w:val="restart"/>
            <w:shd w:val="clear" w:color="auto" w:fill="auto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與其他課程內涵連結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縱向</w:t>
            </w:r>
          </w:p>
        </w:tc>
        <w:tc>
          <w:tcPr>
            <w:tcW w:w="9082" w:type="dxa"/>
            <w:gridSpan w:val="7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社會領域</w:t>
            </w: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vMerge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橫向</w:t>
            </w:r>
          </w:p>
        </w:tc>
        <w:tc>
          <w:tcPr>
            <w:tcW w:w="9082" w:type="dxa"/>
            <w:gridSpan w:val="7"/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社會領域</w:t>
            </w: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單元主題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單元學習內容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教學策略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評量方式</w:t>
            </w: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第1-4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第5-8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第9-11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第12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文化探索解說之</w:t>
            </w:r>
          </w:p>
          <w:p w:rsidR="007B19BA" w:rsidRPr="00CB4CE9" w:rsidRDefault="007B19BA" w:rsidP="003B12D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小小導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覽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員養成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透過ppt的解說，讓學生知道</w:t>
            </w: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蒐集及彙整資料的方法有哪些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，甚至成為</w:t>
            </w: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小解說員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，進而提升對地方認同感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實作評量</w:t>
            </w: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第13-14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文化探索解說之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</w:rPr>
              <w:t>親水消暑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、</w:t>
            </w:r>
            <w:r w:rsidRPr="00CB4CE9">
              <w:rPr>
                <w:rFonts w:ascii="標楷體" w:eastAsia="標楷體" w:hAnsi="標楷體" w:cs="Arial Unicode MS"/>
                <w:color w:val="000000" w:themeColor="text1"/>
              </w:rPr>
              <w:t>溪水流東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實際踏查並配合ppt的解說，讓學生了解景點「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</w:rPr>
              <w:t>親水消暑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」、「</w:t>
            </w:r>
            <w:r w:rsidRPr="00CB4CE9">
              <w:rPr>
                <w:rFonts w:ascii="標楷體" w:eastAsia="標楷體" w:hAnsi="標楷體" w:cs="Arial Unicode MS"/>
                <w:color w:val="000000" w:themeColor="text1"/>
              </w:rPr>
              <w:t>溪水流東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」的地名由來及地形特色。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作業評量、報告評量</w:t>
            </w: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第15-16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文化探索解說之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</w:rPr>
              <w:t>古道尋幽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、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</w:rPr>
              <w:t>大</w:t>
            </w:r>
            <w:proofErr w:type="gramStart"/>
            <w:r w:rsidRPr="00CB4CE9">
              <w:rPr>
                <w:rFonts w:ascii="標楷體" w:eastAsia="標楷體" w:hAnsi="標楷體" w:cs="微軟正黑體" w:hint="eastAsia"/>
                <w:color w:val="000000" w:themeColor="text1"/>
              </w:rPr>
              <w:t>菁</w:t>
            </w:r>
            <w:proofErr w:type="gramEnd"/>
            <w:r w:rsidRPr="00CB4CE9">
              <w:rPr>
                <w:rFonts w:ascii="標楷體" w:eastAsia="標楷體" w:hAnsi="標楷體" w:cs="微軟正黑體" w:hint="eastAsia"/>
                <w:color w:val="000000" w:themeColor="text1"/>
              </w:rPr>
              <w:t>藍染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實際踏查並配合ppt的解說，讓學生了解景點「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</w:rPr>
              <w:t>古道尋幽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」、「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</w:rPr>
              <w:t>大</w:t>
            </w:r>
            <w:proofErr w:type="gramStart"/>
            <w:r w:rsidRPr="00CB4CE9">
              <w:rPr>
                <w:rFonts w:ascii="標楷體" w:eastAsia="標楷體" w:hAnsi="標楷體" w:cs="微軟正黑體" w:hint="eastAsia"/>
                <w:color w:val="000000" w:themeColor="text1"/>
              </w:rPr>
              <w:t>菁</w:t>
            </w:r>
            <w:proofErr w:type="gramEnd"/>
            <w:r w:rsidRPr="00CB4CE9">
              <w:rPr>
                <w:rFonts w:ascii="標楷體" w:eastAsia="標楷體" w:hAnsi="標楷體" w:cs="微軟正黑體" w:hint="eastAsia"/>
                <w:color w:val="000000" w:themeColor="text1"/>
              </w:rPr>
              <w:t>藍染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」的地名由來及地形特色。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作業評量、報告評量</w:t>
            </w: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第17-18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第19-20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7B19BA" w:rsidRPr="00CB4CE9" w:rsidTr="003B12D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BA" w:rsidRPr="00CB4CE9" w:rsidRDefault="007B19BA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環境與教學設備需求</w:t>
            </w:r>
          </w:p>
        </w:tc>
        <w:tc>
          <w:tcPr>
            <w:tcW w:w="11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BA" w:rsidRPr="00CB4CE9" w:rsidRDefault="007B19BA" w:rsidP="003B12D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環境：社區探訪</w:t>
            </w:r>
          </w:p>
          <w:p w:rsidR="007B19BA" w:rsidRPr="00CB4CE9" w:rsidRDefault="007B19BA" w:rsidP="003B12D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教學設備：電腦（暖暖十六景介紹ppt）</w:t>
            </w:r>
          </w:p>
          <w:p w:rsidR="007B19BA" w:rsidRPr="00CB4CE9" w:rsidRDefault="007B19BA" w:rsidP="003B12D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學生先備基礎：練習發表</w:t>
            </w:r>
          </w:p>
        </w:tc>
      </w:tr>
    </w:tbl>
    <w:p w:rsidR="00D6097F" w:rsidRDefault="00D6097F"/>
    <w:p w:rsidR="00D6097F" w:rsidRDefault="00D6097F">
      <w:pPr>
        <w:widowControl/>
      </w:pPr>
      <w:r>
        <w:br w:type="page"/>
      </w:r>
    </w:p>
    <w:tbl>
      <w:tblPr>
        <w:tblW w:w="13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1870"/>
        <w:gridCol w:w="289"/>
        <w:gridCol w:w="9"/>
        <w:gridCol w:w="987"/>
        <w:gridCol w:w="1625"/>
        <w:gridCol w:w="1777"/>
        <w:gridCol w:w="566"/>
        <w:gridCol w:w="1523"/>
        <w:gridCol w:w="1276"/>
        <w:gridCol w:w="1428"/>
      </w:tblGrid>
      <w:tr w:rsidR="00D6097F" w:rsidRPr="00CB4CE9" w:rsidTr="003B12D4">
        <w:trPr>
          <w:trHeight w:val="592"/>
          <w:jc w:val="center"/>
        </w:trPr>
        <w:tc>
          <w:tcPr>
            <w:tcW w:w="13293" w:type="dxa"/>
            <w:gridSpan w:val="11"/>
            <w:shd w:val="clear" w:color="auto" w:fill="FFD966"/>
            <w:vAlign w:val="center"/>
          </w:tcPr>
          <w:p w:rsidR="00D6097F" w:rsidRPr="00CB4CE9" w:rsidRDefault="00D6097F" w:rsidP="003B12D4">
            <w:pPr>
              <w:snapToGrid w:val="0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CB4CE9">
              <w:rPr>
                <w:rFonts w:eastAsia="標楷體" w:hint="eastAsia"/>
                <w:color w:val="000000" w:themeColor="text1"/>
                <w:sz w:val="32"/>
              </w:rPr>
              <w:lastRenderedPageBreak/>
              <w:t>109</w:t>
            </w:r>
            <w:r w:rsidRPr="00CB4CE9">
              <w:rPr>
                <w:rFonts w:eastAsia="標楷體" w:hint="eastAsia"/>
                <w:color w:val="000000" w:themeColor="text1"/>
                <w:sz w:val="32"/>
              </w:rPr>
              <w:t>學年度</w:t>
            </w:r>
            <w:r w:rsidR="00065D48">
              <w:rPr>
                <w:rFonts w:eastAsia="標楷體" w:hint="eastAsia"/>
                <w:color w:val="000000" w:themeColor="text1"/>
                <w:sz w:val="32"/>
              </w:rPr>
              <w:t>五</w:t>
            </w:r>
            <w:r w:rsidRPr="00CB4CE9">
              <w:rPr>
                <w:rFonts w:eastAsia="標楷體" w:hint="eastAsia"/>
                <w:color w:val="000000" w:themeColor="text1"/>
                <w:sz w:val="32"/>
              </w:rPr>
              <w:t>年級第二學期課程方案表</w:t>
            </w: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課程方案</w:t>
            </w:r>
          </w:p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4780" w:type="dxa"/>
            <w:gridSpan w:val="5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自我領導力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課程類別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:rsidR="00D6097F" w:rsidRPr="00CB4CE9" w:rsidRDefault="00D6097F" w:rsidP="003B12D4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統整性主題/議題/專題探究</w:t>
            </w: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課程說明</w:t>
            </w:r>
          </w:p>
        </w:tc>
        <w:tc>
          <w:tcPr>
            <w:tcW w:w="11350" w:type="dxa"/>
            <w:gridSpan w:val="10"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協助學生了解「7習慣」的內涵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，並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樂於分享自己的感受。</w:t>
            </w: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shd w:val="clear" w:color="auto" w:fill="auto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設計者</w:t>
            </w:r>
          </w:p>
        </w:tc>
        <w:tc>
          <w:tcPr>
            <w:tcW w:w="4780" w:type="dxa"/>
            <w:gridSpan w:val="5"/>
            <w:shd w:val="clear" w:color="auto" w:fill="auto"/>
          </w:tcPr>
          <w:p w:rsidR="00D6097F" w:rsidRPr="00CB4CE9" w:rsidRDefault="00D6097F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五年級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開課時數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每週0.5節，共19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週</w:t>
            </w:r>
            <w:proofErr w:type="gramEnd"/>
          </w:p>
        </w:tc>
      </w:tr>
      <w:tr w:rsidR="00D6097F" w:rsidRPr="00CB4CE9" w:rsidTr="003B12D4">
        <w:trPr>
          <w:trHeight w:val="156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與十二年國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教課綱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</w:rPr>
              <w:t>之對應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學習重點</w:t>
            </w: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學習表現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6097F" w:rsidRPr="00CB4CE9" w:rsidRDefault="00D6097F" w:rsidP="003B12D4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Bc-II-1各類資源的認識與彙整。</w:t>
            </w:r>
          </w:p>
          <w:p w:rsidR="00D6097F" w:rsidRPr="00CB4CE9" w:rsidRDefault="00D6097F" w:rsidP="003B12D4">
            <w:pPr>
              <w:pStyle w:val="xl24"/>
              <w:widowControl w:val="0"/>
              <w:snapToGrid w:val="0"/>
              <w:spacing w:before="90" w:after="90"/>
              <w:rPr>
                <w:color w:val="000000" w:themeColor="text1"/>
                <w:sz w:val="28"/>
                <w:szCs w:val="28"/>
              </w:rPr>
            </w:pPr>
            <w:r w:rsidRPr="00CB4CE9">
              <w:rPr>
                <w:rFonts w:hint="eastAsia"/>
                <w:color w:val="000000" w:themeColor="text1"/>
              </w:rPr>
              <w:t>Bc-II-</w:t>
            </w:r>
            <w:r w:rsidRPr="00CB4CE9">
              <w:rPr>
                <w:rFonts w:cs="Times New Roman" w:hint="eastAsia"/>
                <w:color w:val="000000" w:themeColor="text1"/>
              </w:rPr>
              <w:t>3運用資源處理日常生活問題的行動</w:t>
            </w:r>
            <w:r w:rsidRPr="00CB4CE9">
              <w:rPr>
                <w:rFonts w:hint="eastAsia"/>
                <w:color w:val="000000" w:themeColor="text1"/>
              </w:rPr>
              <w:t>。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D6097F" w:rsidRPr="00CB4CE9" w:rsidRDefault="00D6097F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核心素養</w:t>
            </w:r>
          </w:p>
        </w:tc>
        <w:tc>
          <w:tcPr>
            <w:tcW w:w="4227" w:type="dxa"/>
            <w:gridSpan w:val="3"/>
            <w:vMerge w:val="restart"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A2</w:t>
            </w:r>
            <w:r w:rsidRPr="00CB4CE9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系統思考與解決問題。/綜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-E- A2探索學習方法</w:t>
            </w:r>
            <w:r w:rsidRPr="00CB4CE9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，培養思考能力與自律負責的態度，並透過體驗與實踐解決日常生活問題。</w:t>
            </w:r>
          </w:p>
        </w:tc>
      </w:tr>
      <w:tr w:rsidR="00D6097F" w:rsidRPr="00CB4CE9" w:rsidTr="003B12D4">
        <w:trPr>
          <w:trHeight w:val="156"/>
          <w:jc w:val="center"/>
        </w:trPr>
        <w:tc>
          <w:tcPr>
            <w:tcW w:w="1943" w:type="dxa"/>
            <w:vMerge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學習內容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6097F" w:rsidRPr="00CB4CE9" w:rsidRDefault="00D6097F" w:rsidP="003B12D4">
            <w:pPr>
              <w:pStyle w:val="TableParagraph"/>
              <w:spacing w:before="8"/>
              <w:ind w:right="5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2c-III-1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分析與判讀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各類資源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sz w:val="24"/>
                <w:lang w:eastAsia="zh-TW"/>
              </w:rPr>
              <w:t>，</w:t>
            </w:r>
            <w:r w:rsidRPr="00CB4CE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規劃策略以解決日常生活的問題。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7" w:type="dxa"/>
            <w:gridSpan w:val="3"/>
            <w:vMerge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vMerge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議題融入</w:t>
            </w: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議題名稱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學習主題</w:t>
            </w:r>
          </w:p>
        </w:tc>
        <w:tc>
          <w:tcPr>
            <w:tcW w:w="4793" w:type="dxa"/>
            <w:gridSpan w:val="4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實質內涵</w:t>
            </w: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vMerge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D6097F" w:rsidRPr="00CB4CE9" w:rsidRDefault="00D6097F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品德教育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6097F" w:rsidRPr="00CB4CE9" w:rsidRDefault="00D6097F" w:rsidP="003B12D4">
            <w:pPr>
              <w:pStyle w:val="TableParagraph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lang w:eastAsia="zh-TW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品 E1良好生活習慣與德行。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品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E7知行合一。</w:t>
            </w:r>
          </w:p>
        </w:tc>
        <w:tc>
          <w:tcPr>
            <w:tcW w:w="4793" w:type="dxa"/>
            <w:gridSpan w:val="4"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了解品德核心價值與道德議題，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養成知善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、樂善與行善的品德素養。</w:t>
            </w: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vMerge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93" w:type="dxa"/>
            <w:gridSpan w:val="4"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vMerge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0" w:type="dxa"/>
            <w:shd w:val="clear" w:color="auto" w:fill="auto"/>
          </w:tcPr>
          <w:p w:rsidR="00D6097F" w:rsidRPr="00CB4CE9" w:rsidRDefault="00D6097F" w:rsidP="003B12D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校訂指標</w:t>
            </w:r>
          </w:p>
        </w:tc>
        <w:tc>
          <w:tcPr>
            <w:tcW w:w="9480" w:type="dxa"/>
            <w:gridSpan w:val="9"/>
            <w:shd w:val="clear" w:color="auto" w:fill="auto"/>
            <w:vAlign w:val="center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如學校已完成學生學習圖像校訂指標，請填入本欄</w:t>
            </w: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shd w:val="clear" w:color="auto" w:fill="auto"/>
            <w:vAlign w:val="center"/>
          </w:tcPr>
          <w:p w:rsidR="00D6097F" w:rsidRPr="00CB4CE9" w:rsidRDefault="00D6097F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  <w:p w:rsidR="00D6097F" w:rsidRPr="00CB4CE9" w:rsidRDefault="00D6097F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(預期成果)</w:t>
            </w:r>
          </w:p>
        </w:tc>
        <w:tc>
          <w:tcPr>
            <w:tcW w:w="11350" w:type="dxa"/>
            <w:gridSpan w:val="10"/>
            <w:shd w:val="clear" w:color="auto" w:fill="auto"/>
            <w:vAlign w:val="center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能培養思考能力與自律負責的態度，並透過體驗與實踐解決日常生活問題。</w:t>
            </w: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vMerge w:val="restart"/>
            <w:shd w:val="clear" w:color="auto" w:fill="auto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與其他課程內涵連結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縱向</w:t>
            </w:r>
          </w:p>
        </w:tc>
        <w:tc>
          <w:tcPr>
            <w:tcW w:w="9191" w:type="dxa"/>
            <w:gridSpan w:val="8"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綜合領域</w:t>
            </w: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vMerge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橫向</w:t>
            </w:r>
          </w:p>
        </w:tc>
        <w:tc>
          <w:tcPr>
            <w:tcW w:w="9191" w:type="dxa"/>
            <w:gridSpan w:val="8"/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綜合領域</w:t>
            </w: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單元主題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單元學習內容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教學策略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Cs w:val="20"/>
              </w:rPr>
              <w:t>評量方式</w:t>
            </w: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第1-2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雙贏思維活動2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proofErr w:type="gramStart"/>
            <w:r w:rsidRPr="00CB4CE9">
              <w:rPr>
                <w:rFonts w:eastAsia="標楷體" w:hint="eastAsia"/>
                <w:color w:val="000000" w:themeColor="text1"/>
                <w:kern w:val="0"/>
              </w:rPr>
              <w:lastRenderedPageBreak/>
              <w:t>知彼解</w:t>
            </w:r>
            <w:proofErr w:type="gramEnd"/>
            <w:r w:rsidRPr="00CB4CE9">
              <w:rPr>
                <w:rFonts w:eastAsia="標楷體" w:hint="eastAsia"/>
                <w:color w:val="000000" w:themeColor="text1"/>
                <w:kern w:val="0"/>
              </w:rPr>
              <w:t>己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活動2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能了解「習慣四：雙贏思維活動2」和「習慣五：</w:t>
            </w:r>
            <w:proofErr w:type="gramStart"/>
            <w:r w:rsidRPr="00CB4CE9">
              <w:rPr>
                <w:rFonts w:eastAsia="標楷體" w:hint="eastAsia"/>
                <w:color w:val="000000" w:themeColor="text1"/>
                <w:kern w:val="0"/>
              </w:rPr>
              <w:t>知彼解</w:t>
            </w:r>
            <w:proofErr w:type="gramEnd"/>
            <w:r w:rsidRPr="00CB4CE9">
              <w:rPr>
                <w:rFonts w:eastAsia="標楷體" w:hint="eastAsia"/>
                <w:color w:val="000000" w:themeColor="text1"/>
                <w:kern w:val="0"/>
              </w:rPr>
              <w:t>己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活動2」的內涵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，並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樂於分享自己的感受。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實作評量、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lastRenderedPageBreak/>
              <w:t>報告評量、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作業評量</w:t>
            </w: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第3-4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eastAsia="標楷體"/>
                <w:color w:val="000000" w:themeColor="text1"/>
                <w:kern w:val="0"/>
              </w:rPr>
            </w:pPr>
            <w:r w:rsidRPr="00CB4CE9">
              <w:rPr>
                <w:rFonts w:eastAsia="標楷體" w:hint="eastAsia"/>
                <w:color w:val="000000" w:themeColor="text1"/>
                <w:kern w:val="0"/>
              </w:rPr>
              <w:t>統合綜效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活動2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B4CE9">
              <w:rPr>
                <w:rFonts w:eastAsia="標楷體" w:hint="eastAsia"/>
                <w:color w:val="000000" w:themeColor="text1"/>
                <w:kern w:val="0"/>
              </w:rPr>
              <w:t>不斷更新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活動2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能了解「習慣六：統合綜效活動2」和「習慣七：</w:t>
            </w:r>
            <w:r w:rsidRPr="00CB4CE9">
              <w:rPr>
                <w:rFonts w:ascii="標楷體" w:eastAsia="標楷體" w:hAnsi="標楷體" w:hint="eastAsia"/>
                <w:color w:val="000000" w:themeColor="text1"/>
              </w:rPr>
              <w:t>不斷更新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活動2」的內涵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，並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樂於分享自己的感受。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實作評量、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報告評量、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作業評量</w:t>
            </w: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第5-6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B4CE9">
              <w:rPr>
                <w:rFonts w:eastAsia="標楷體" w:hint="eastAsia"/>
                <w:color w:val="000000" w:themeColor="text1"/>
                <w:kern w:val="0"/>
              </w:rPr>
              <w:t>主動積極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活動3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eastAsia="標楷體" w:hint="eastAsia"/>
                <w:color w:val="000000" w:themeColor="text1"/>
                <w:kern w:val="0"/>
              </w:rPr>
              <w:t>以終為始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活動3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能了解「習慣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：主動積極活動3」和「習慣二：以終為始活動3」的內涵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，並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樂於分享自己的感受。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實作評量、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報告評量、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作業評量</w:t>
            </w: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第7-8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B4CE9">
              <w:rPr>
                <w:rFonts w:eastAsia="標楷體" w:hint="eastAsia"/>
                <w:color w:val="000000" w:themeColor="text1"/>
                <w:kern w:val="0"/>
              </w:rPr>
              <w:t>要事第一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活動3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eastAsia="標楷體" w:hint="eastAsia"/>
                <w:color w:val="000000" w:themeColor="text1"/>
                <w:kern w:val="0"/>
              </w:rPr>
              <w:t>雙贏思維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活動3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能了解「習慣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  <w:proofErr w:type="gramEnd"/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 w:rsidRPr="00CB4CE9">
              <w:rPr>
                <w:rFonts w:eastAsia="標楷體" w:hint="eastAsia"/>
                <w:color w:val="000000" w:themeColor="text1"/>
                <w:kern w:val="0"/>
              </w:rPr>
              <w:t>要事第一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活動3」和「習慣四：</w:t>
            </w:r>
            <w:r w:rsidRPr="00CB4CE9">
              <w:rPr>
                <w:rFonts w:eastAsia="標楷體" w:hint="eastAsia"/>
                <w:color w:val="000000" w:themeColor="text1"/>
                <w:kern w:val="0"/>
              </w:rPr>
              <w:t>雙贏思維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活動3」的內涵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，並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樂於分享自己的感受。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實作評量、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報告評量、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作業評量</w:t>
            </w: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第9-10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proofErr w:type="gramStart"/>
            <w:r w:rsidRPr="00CB4CE9">
              <w:rPr>
                <w:rFonts w:eastAsia="標楷體" w:hint="eastAsia"/>
                <w:color w:val="000000" w:themeColor="text1"/>
                <w:kern w:val="0"/>
              </w:rPr>
              <w:t>知彼解</w:t>
            </w:r>
            <w:proofErr w:type="gramEnd"/>
            <w:r w:rsidRPr="00CB4CE9">
              <w:rPr>
                <w:rFonts w:eastAsia="標楷體" w:hint="eastAsia"/>
                <w:color w:val="000000" w:themeColor="text1"/>
                <w:kern w:val="0"/>
              </w:rPr>
              <w:t>己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活動3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eastAsia="標楷體" w:hint="eastAsia"/>
                <w:color w:val="000000" w:themeColor="text1"/>
                <w:kern w:val="0"/>
              </w:rPr>
              <w:t>統合綜效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活動3</w:t>
            </w: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能了解「習習慣五：</w:t>
            </w:r>
            <w:proofErr w:type="gramStart"/>
            <w:r w:rsidRPr="00CB4CE9">
              <w:rPr>
                <w:rFonts w:eastAsia="標楷體" w:hint="eastAsia"/>
                <w:color w:val="000000" w:themeColor="text1"/>
                <w:kern w:val="0"/>
              </w:rPr>
              <w:t>知彼解</w:t>
            </w:r>
            <w:proofErr w:type="gramEnd"/>
            <w:r w:rsidRPr="00CB4CE9">
              <w:rPr>
                <w:rFonts w:eastAsia="標楷體" w:hint="eastAsia"/>
                <w:color w:val="000000" w:themeColor="text1"/>
                <w:kern w:val="0"/>
              </w:rPr>
              <w:t>己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活動3」和「習慣六：統合綜效活動3」的內涵</w:t>
            </w:r>
            <w:r w:rsidRPr="00CB4CE9">
              <w:rPr>
                <w:rFonts w:ascii="標楷體" w:eastAsia="標楷體" w:hAnsi="標楷體" w:cs="微軟正黑體" w:hint="eastAsia"/>
                <w:color w:val="000000" w:themeColor="text1"/>
                <w:kern w:val="0"/>
              </w:rPr>
              <w:t>，並</w:t>
            </w:r>
            <w:r w:rsidRPr="00CB4CE9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樂於分享自己的感受。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實作評量、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報告評量、</w:t>
            </w:r>
          </w:p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4CE9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作業評量</w:t>
            </w: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第11-13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第14-16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第17-20</w:t>
            </w:r>
            <w:proofErr w:type="gramStart"/>
            <w:r w:rsidRPr="00CB4CE9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  <w:tr w:rsidR="00D6097F" w:rsidRPr="00CB4CE9" w:rsidTr="003B12D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F" w:rsidRPr="00CB4CE9" w:rsidRDefault="00D6097F" w:rsidP="003B12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</w:rPr>
              <w:t>環境與教學設備需求</w:t>
            </w:r>
          </w:p>
        </w:tc>
        <w:tc>
          <w:tcPr>
            <w:tcW w:w="11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7F" w:rsidRPr="00CB4CE9" w:rsidRDefault="00D6097F" w:rsidP="003B12D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環境：有投影設備的教室</w:t>
            </w:r>
          </w:p>
          <w:p w:rsidR="00D6097F" w:rsidRPr="00CB4CE9" w:rsidRDefault="00D6097F" w:rsidP="003B12D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教學設備：電腦、網路、投影機</w:t>
            </w:r>
          </w:p>
          <w:p w:rsidR="00D6097F" w:rsidRPr="00CB4CE9" w:rsidRDefault="00D6097F" w:rsidP="003B12D4">
            <w:pPr>
              <w:pStyle w:val="a9"/>
              <w:numPr>
                <w:ilvl w:val="0"/>
                <w:numId w:val="1"/>
              </w:numPr>
              <w:spacing w:before="90" w:after="90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B4CE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學生先備基礎：無</w:t>
            </w:r>
          </w:p>
        </w:tc>
      </w:tr>
    </w:tbl>
    <w:p w:rsidR="00AA2419" w:rsidRPr="007B19BA" w:rsidRDefault="00AA2419"/>
    <w:sectPr w:rsidR="00AA2419" w:rsidRPr="007B19BA" w:rsidSect="007335B4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CE1" w:rsidRDefault="00CB3CE1" w:rsidP="00ED4D17">
      <w:r>
        <w:separator/>
      </w:r>
    </w:p>
  </w:endnote>
  <w:endnote w:type="continuationSeparator" w:id="0">
    <w:p w:rsidR="00CB3CE1" w:rsidRDefault="00CB3CE1" w:rsidP="00ED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CE1" w:rsidRDefault="00CB3CE1" w:rsidP="00ED4D17">
      <w:r>
        <w:separator/>
      </w:r>
    </w:p>
  </w:footnote>
  <w:footnote w:type="continuationSeparator" w:id="0">
    <w:p w:rsidR="00CB3CE1" w:rsidRDefault="00CB3CE1" w:rsidP="00ED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B4"/>
    <w:rsid w:val="00065D48"/>
    <w:rsid w:val="001832B0"/>
    <w:rsid w:val="001B0E01"/>
    <w:rsid w:val="00262AE9"/>
    <w:rsid w:val="003B12D4"/>
    <w:rsid w:val="00463DBD"/>
    <w:rsid w:val="006C2C09"/>
    <w:rsid w:val="007153C4"/>
    <w:rsid w:val="007335B4"/>
    <w:rsid w:val="007B19BA"/>
    <w:rsid w:val="008379B7"/>
    <w:rsid w:val="00871DA3"/>
    <w:rsid w:val="009110E4"/>
    <w:rsid w:val="009276FE"/>
    <w:rsid w:val="009F7005"/>
    <w:rsid w:val="00AA2419"/>
    <w:rsid w:val="00AA7B6F"/>
    <w:rsid w:val="00B92AE3"/>
    <w:rsid w:val="00B93CD9"/>
    <w:rsid w:val="00CB3CE1"/>
    <w:rsid w:val="00D6097F"/>
    <w:rsid w:val="00DB5CD7"/>
    <w:rsid w:val="00E97517"/>
    <w:rsid w:val="00EA4183"/>
    <w:rsid w:val="00ED4D17"/>
    <w:rsid w:val="00F1100B"/>
    <w:rsid w:val="00F2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43403"/>
  <w15:chartTrackingRefBased/>
  <w15:docId w15:val="{2E302AC1-152F-443E-9590-B4E34EA2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5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次標"/>
    <w:basedOn w:val="a"/>
    <w:link w:val="a4"/>
    <w:qFormat/>
    <w:rsid w:val="007335B4"/>
    <w:pPr>
      <w:spacing w:beforeLines="25" w:afterLines="25"/>
      <w:ind w:leftChars="100" w:left="100"/>
      <w:outlineLvl w:val="1"/>
    </w:pPr>
    <w:rPr>
      <w:rFonts w:ascii="標楷體" w:eastAsia="標楷體" w:hAnsi="標楷體"/>
      <w:kern w:val="0"/>
      <w:sz w:val="26"/>
      <w:szCs w:val="28"/>
      <w:lang w:val="x-none" w:eastAsia="x-none"/>
    </w:rPr>
  </w:style>
  <w:style w:type="character" w:customStyle="1" w:styleId="a4">
    <w:name w:val="次標 字元"/>
    <w:link w:val="a3"/>
    <w:rsid w:val="007335B4"/>
    <w:rPr>
      <w:rFonts w:ascii="標楷體" w:eastAsia="標楷體" w:hAnsi="標楷體" w:cs="Times New Roman"/>
      <w:kern w:val="0"/>
      <w:sz w:val="26"/>
      <w:szCs w:val="2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D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4D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4D1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F233F7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F233F7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F233F7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xl24">
    <w:name w:val="xl24"/>
    <w:basedOn w:val="a"/>
    <w:rsid w:val="007B19BA"/>
    <w:pPr>
      <w:widowControl/>
      <w:suppressAutoHyphens/>
      <w:spacing w:before="280" w:after="280"/>
    </w:pPr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2020-10-28T00:59:00Z</dcterms:created>
  <dcterms:modified xsi:type="dcterms:W3CDTF">2020-10-28T01:55:00Z</dcterms:modified>
</cp:coreProperties>
</file>