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3EF" w:rsidRPr="00933A86" w:rsidRDefault="005513EF" w:rsidP="005513EF">
      <w:pPr>
        <w:rPr>
          <w:rFonts w:eastAsia="標楷體"/>
          <w:sz w:val="32"/>
          <w:szCs w:val="26"/>
        </w:rPr>
      </w:pPr>
      <w:r w:rsidRPr="00933A86">
        <w:rPr>
          <w:rFonts w:eastAsia="標楷體"/>
          <w:sz w:val="32"/>
          <w:szCs w:val="26"/>
        </w:rPr>
        <w:t>附表</w:t>
      </w:r>
      <w:r>
        <w:rPr>
          <w:rFonts w:eastAsia="標楷體" w:hint="eastAsia"/>
          <w:sz w:val="32"/>
          <w:szCs w:val="26"/>
        </w:rPr>
        <w:t>7</w:t>
      </w:r>
      <w:r w:rsidRPr="00933A86">
        <w:rPr>
          <w:rFonts w:eastAsia="標楷體" w:hint="eastAsia"/>
          <w:sz w:val="32"/>
          <w:szCs w:val="26"/>
        </w:rPr>
        <w:t xml:space="preserve">        </w:t>
      </w:r>
      <w:r w:rsidRPr="00022D28">
        <w:rPr>
          <w:rFonts w:ascii="標楷體" w:eastAsia="標楷體" w:hAnsi="標楷體" w:hint="eastAsia"/>
          <w:sz w:val="32"/>
        </w:rPr>
        <w:t>基隆市</w:t>
      </w:r>
      <w:r>
        <w:rPr>
          <w:rFonts w:ascii="標楷體" w:eastAsia="標楷體" w:hAnsi="標楷體" w:hint="eastAsia"/>
          <w:sz w:val="32"/>
          <w:szCs w:val="32"/>
        </w:rPr>
        <w:t>暖暖國小</w:t>
      </w:r>
      <w:r w:rsidRPr="00022D28">
        <w:rPr>
          <w:rFonts w:ascii="標楷體" w:eastAsia="標楷體" w:hAnsi="標楷體" w:hint="eastAsia"/>
          <w:sz w:val="32"/>
        </w:rPr>
        <w:t>109學年</w:t>
      </w:r>
      <w:proofErr w:type="gramStart"/>
      <w:r w:rsidRPr="00022D28">
        <w:rPr>
          <w:rFonts w:ascii="標楷體" w:eastAsia="標楷體" w:hAnsi="標楷體" w:hint="eastAsia"/>
          <w:sz w:val="32"/>
        </w:rPr>
        <w:t>度</w:t>
      </w:r>
      <w:bookmarkStart w:id="0" w:name="_GoBack"/>
      <w:r w:rsidRPr="00933A86">
        <w:rPr>
          <w:rFonts w:eastAsia="標楷體" w:hint="eastAsia"/>
          <w:sz w:val="32"/>
          <w:szCs w:val="26"/>
        </w:rPr>
        <w:t>觀課</w:t>
      </w:r>
      <w:r>
        <w:rPr>
          <w:rFonts w:ascii="標楷體" w:eastAsia="標楷體" w:hAnsi="標楷體" w:hint="eastAsia"/>
          <w:sz w:val="32"/>
          <w:szCs w:val="32"/>
        </w:rPr>
        <w:t>紀錄</w:t>
      </w:r>
      <w:proofErr w:type="gramEnd"/>
      <w:r>
        <w:rPr>
          <w:rFonts w:ascii="標楷體" w:eastAsia="標楷體" w:hAnsi="標楷體" w:hint="eastAsia"/>
          <w:sz w:val="32"/>
          <w:szCs w:val="32"/>
        </w:rPr>
        <w:t>表</w:t>
      </w:r>
    </w:p>
    <w:bookmarkEnd w:id="0"/>
    <w:p w:rsidR="005513EF" w:rsidRPr="00933A86" w:rsidRDefault="005513EF" w:rsidP="005513EF">
      <w:pPr>
        <w:jc w:val="right"/>
        <w:rPr>
          <w:rFonts w:eastAsia="標楷體"/>
          <w:sz w:val="26"/>
          <w:szCs w:val="26"/>
        </w:rPr>
      </w:pPr>
      <w:proofErr w:type="gramStart"/>
      <w:r w:rsidRPr="00933A86">
        <w:rPr>
          <w:rFonts w:eastAsia="標楷體" w:hint="eastAsia"/>
          <w:sz w:val="26"/>
          <w:szCs w:val="26"/>
        </w:rPr>
        <w:t>觀課時間</w:t>
      </w:r>
      <w:proofErr w:type="gramEnd"/>
      <w:r w:rsidRPr="00933A86">
        <w:rPr>
          <w:rFonts w:eastAsia="標楷體" w:hint="eastAsia"/>
          <w:sz w:val="26"/>
          <w:szCs w:val="26"/>
        </w:rPr>
        <w:t>：</w:t>
      </w:r>
      <w:r w:rsidRPr="00933A86">
        <w:rPr>
          <w:rFonts w:eastAsia="標楷體" w:hint="eastAsia"/>
          <w:sz w:val="26"/>
          <w:szCs w:val="26"/>
          <w:u w:val="single"/>
        </w:rPr>
        <w:t xml:space="preserve">   </w:t>
      </w:r>
      <w:r w:rsidRPr="00933A86">
        <w:rPr>
          <w:rFonts w:eastAsia="標楷體" w:hint="eastAsia"/>
          <w:sz w:val="26"/>
          <w:szCs w:val="26"/>
        </w:rPr>
        <w:t>年</w:t>
      </w:r>
      <w:r w:rsidRPr="00933A86">
        <w:rPr>
          <w:rFonts w:eastAsia="標楷體" w:hint="eastAsia"/>
          <w:sz w:val="26"/>
          <w:szCs w:val="26"/>
          <w:u w:val="single"/>
        </w:rPr>
        <w:t xml:space="preserve">   </w:t>
      </w:r>
      <w:r w:rsidRPr="00933A86">
        <w:rPr>
          <w:rFonts w:eastAsia="標楷體" w:hint="eastAsia"/>
          <w:sz w:val="26"/>
          <w:szCs w:val="26"/>
        </w:rPr>
        <w:t>月</w:t>
      </w:r>
      <w:r w:rsidRPr="00933A86">
        <w:rPr>
          <w:rFonts w:eastAsia="標楷體" w:hint="eastAsia"/>
          <w:sz w:val="26"/>
          <w:szCs w:val="26"/>
          <w:u w:val="single"/>
        </w:rPr>
        <w:t xml:space="preserve">   </w:t>
      </w:r>
      <w:r w:rsidRPr="00933A86">
        <w:rPr>
          <w:rFonts w:eastAsia="標楷體" w:hint="eastAsia"/>
          <w:sz w:val="26"/>
          <w:szCs w:val="26"/>
        </w:rPr>
        <w:t>日</w:t>
      </w:r>
      <w:r w:rsidRPr="00933A86">
        <w:rPr>
          <w:rFonts w:eastAsia="標楷體" w:hint="eastAsia"/>
          <w:sz w:val="26"/>
          <w:szCs w:val="26"/>
          <w:u w:val="single"/>
        </w:rPr>
        <w:t xml:space="preserve">   </w:t>
      </w:r>
      <w:r w:rsidRPr="00933A86">
        <w:rPr>
          <w:rFonts w:eastAsia="標楷體" w:hint="eastAsia"/>
          <w:sz w:val="26"/>
          <w:szCs w:val="26"/>
        </w:rPr>
        <w:t xml:space="preserve"> </w:t>
      </w:r>
      <w:proofErr w:type="gramStart"/>
      <w:r w:rsidRPr="00933A86">
        <w:rPr>
          <w:rFonts w:eastAsia="標楷體" w:hint="eastAsia"/>
          <w:sz w:val="26"/>
          <w:szCs w:val="26"/>
        </w:rPr>
        <w:t>議課時間</w:t>
      </w:r>
      <w:proofErr w:type="gramEnd"/>
      <w:r w:rsidRPr="00933A86">
        <w:rPr>
          <w:rFonts w:eastAsia="標楷體" w:hint="eastAsia"/>
          <w:sz w:val="26"/>
          <w:szCs w:val="26"/>
        </w:rPr>
        <w:t>：</w:t>
      </w:r>
      <w:r w:rsidRPr="00933A86">
        <w:rPr>
          <w:rFonts w:eastAsia="標楷體" w:hint="eastAsia"/>
          <w:sz w:val="26"/>
          <w:szCs w:val="26"/>
          <w:u w:val="single"/>
        </w:rPr>
        <w:t xml:space="preserve">    </w:t>
      </w:r>
      <w:r w:rsidRPr="00933A86">
        <w:rPr>
          <w:rFonts w:eastAsia="標楷體" w:hint="eastAsia"/>
          <w:sz w:val="26"/>
          <w:szCs w:val="26"/>
        </w:rPr>
        <w:t>年</w:t>
      </w:r>
      <w:r w:rsidRPr="00933A86">
        <w:rPr>
          <w:rFonts w:eastAsia="標楷體" w:hint="eastAsia"/>
          <w:sz w:val="26"/>
          <w:szCs w:val="26"/>
          <w:u w:val="single"/>
        </w:rPr>
        <w:t xml:space="preserve">   </w:t>
      </w:r>
      <w:r w:rsidRPr="00933A86">
        <w:rPr>
          <w:rFonts w:eastAsia="標楷體" w:hint="eastAsia"/>
          <w:sz w:val="26"/>
          <w:szCs w:val="26"/>
        </w:rPr>
        <w:t>月</w:t>
      </w:r>
      <w:r w:rsidRPr="00933A86">
        <w:rPr>
          <w:rFonts w:eastAsia="標楷體" w:hint="eastAsia"/>
          <w:sz w:val="26"/>
          <w:szCs w:val="26"/>
          <w:u w:val="single"/>
        </w:rPr>
        <w:t xml:space="preserve">   </w:t>
      </w:r>
      <w:r w:rsidRPr="00933A86">
        <w:rPr>
          <w:rFonts w:eastAsia="標楷體" w:hint="eastAsia"/>
          <w:sz w:val="26"/>
          <w:szCs w:val="26"/>
        </w:rPr>
        <w:t>日</w:t>
      </w:r>
      <w:r w:rsidRPr="00933A86">
        <w:rPr>
          <w:rFonts w:eastAsia="標楷體" w:hint="eastAsia"/>
          <w:sz w:val="26"/>
          <w:szCs w:val="26"/>
          <w:u w:val="single"/>
        </w:rPr>
        <w:t xml:space="preserve">   </w:t>
      </w:r>
    </w:p>
    <w:tbl>
      <w:tblPr>
        <w:tblStyle w:val="1"/>
        <w:tblW w:w="9242" w:type="dxa"/>
        <w:tblLook w:val="04A0" w:firstRow="1" w:lastRow="0" w:firstColumn="1" w:lastColumn="0" w:noHBand="0" w:noVBand="1"/>
      </w:tblPr>
      <w:tblGrid>
        <w:gridCol w:w="1928"/>
        <w:gridCol w:w="7314"/>
      </w:tblGrid>
      <w:tr w:rsidR="005513EF" w:rsidRPr="00933A86" w:rsidTr="00825394"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noWrap/>
            <w:tcMar>
              <w:left w:w="28" w:type="dxa"/>
              <w:right w:w="28" w:type="dxa"/>
            </w:tcMar>
          </w:tcPr>
          <w:p w:rsidR="005513EF" w:rsidRPr="00933A86" w:rsidRDefault="005513EF" w:rsidP="00825394">
            <w:pPr>
              <w:jc w:val="center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觀察對象</w:t>
            </w:r>
          </w:p>
        </w:tc>
        <w:tc>
          <w:tcPr>
            <w:tcW w:w="731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513EF" w:rsidRPr="00933A86" w:rsidRDefault="005513EF" w:rsidP="00825394">
            <w:pPr>
              <w:jc w:val="center"/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</w:rPr>
              <w:t>學生行為表現記錄</w:t>
            </w:r>
          </w:p>
        </w:tc>
      </w:tr>
      <w:tr w:rsidR="005513EF" w:rsidRPr="00933A86" w:rsidTr="00825394">
        <w:trPr>
          <w:trHeight w:val="1064"/>
        </w:trPr>
        <w:tc>
          <w:tcPr>
            <w:tcW w:w="1928" w:type="dxa"/>
            <w:vMerge w:val="restart"/>
            <w:tcBorders>
              <w:top w:val="double" w:sz="4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513EF" w:rsidRPr="00933A86" w:rsidRDefault="005513EF" w:rsidP="00825394">
            <w:pPr>
              <w:jc w:val="center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(</w:t>
            </w:r>
            <w:r w:rsidRPr="00933A86">
              <w:rPr>
                <w:sz w:val="26"/>
                <w:szCs w:val="26"/>
              </w:rPr>
              <w:t xml:space="preserve">    </w:t>
            </w:r>
            <w:r w:rsidRPr="00933A86">
              <w:rPr>
                <w:rFonts w:hint="eastAsia"/>
                <w:color w:val="BFBFBF"/>
                <w:sz w:val="26"/>
                <w:szCs w:val="26"/>
              </w:rPr>
              <w:t>組或人</w:t>
            </w:r>
            <w:r w:rsidRPr="00933A86">
              <w:rPr>
                <w:rFonts w:hint="eastAsia"/>
                <w:sz w:val="26"/>
                <w:szCs w:val="26"/>
              </w:rPr>
              <w:t xml:space="preserve">   )</w:t>
            </w:r>
          </w:p>
          <w:p w:rsidR="005513EF" w:rsidRPr="00933A86" w:rsidRDefault="005513EF" w:rsidP="00825394">
            <w:pPr>
              <w:jc w:val="both"/>
              <w:rPr>
                <w:sz w:val="26"/>
                <w:szCs w:val="26"/>
              </w:rPr>
            </w:pPr>
          </w:p>
          <w:p w:rsidR="005513EF" w:rsidRPr="00933A86" w:rsidRDefault="005513EF" w:rsidP="00825394">
            <w:pPr>
              <w:jc w:val="both"/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  <w:shd w:val="pct15" w:color="auto" w:fill="FFFFFF"/>
              </w:rPr>
              <w:t>學習過程</w:t>
            </w:r>
            <w:r w:rsidRPr="00933A86">
              <w:rPr>
                <w:sz w:val="26"/>
                <w:szCs w:val="26"/>
              </w:rPr>
              <w:t>：</w:t>
            </w:r>
          </w:p>
          <w:p w:rsidR="005513EF" w:rsidRPr="00933A86" w:rsidRDefault="005513EF" w:rsidP="00825394">
            <w:pPr>
              <w:jc w:val="both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聆聽、回答、討論、操作、書寫的表現</w:t>
            </w:r>
          </w:p>
          <w:p w:rsidR="005513EF" w:rsidRPr="00933A86" w:rsidRDefault="005513EF" w:rsidP="00825394">
            <w:pPr>
              <w:jc w:val="both"/>
              <w:rPr>
                <w:sz w:val="26"/>
                <w:szCs w:val="26"/>
              </w:rPr>
            </w:pPr>
          </w:p>
          <w:p w:rsidR="005513EF" w:rsidRPr="00933A86" w:rsidRDefault="005513EF" w:rsidP="00825394">
            <w:pPr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  <w:bdr w:val="single" w:sz="4" w:space="0" w:color="auto"/>
                <w:shd w:val="pct15" w:color="auto" w:fill="FFFFFF"/>
              </w:rPr>
              <w:t>學習表現</w:t>
            </w:r>
            <w:r w:rsidRPr="00933A86">
              <w:rPr>
                <w:sz w:val="26"/>
                <w:szCs w:val="26"/>
              </w:rPr>
              <w:t>：在學習內容上的學習表現</w:t>
            </w:r>
          </w:p>
        </w:tc>
        <w:tc>
          <w:tcPr>
            <w:tcW w:w="7314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5513EF" w:rsidRPr="00933A86" w:rsidRDefault="005513EF" w:rsidP="00825394">
            <w:pPr>
              <w:jc w:val="both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行為</w:t>
            </w:r>
            <w:r w:rsidRPr="00933A86">
              <w:rPr>
                <w:rFonts w:hint="eastAsia"/>
                <w:sz w:val="26"/>
                <w:szCs w:val="26"/>
              </w:rPr>
              <w:t>1</w:t>
            </w:r>
          </w:p>
        </w:tc>
      </w:tr>
      <w:tr w:rsidR="005513EF" w:rsidRPr="00933A86" w:rsidTr="00825394">
        <w:trPr>
          <w:trHeight w:val="1064"/>
        </w:trPr>
        <w:tc>
          <w:tcPr>
            <w:tcW w:w="1928" w:type="dxa"/>
            <w:vMerge/>
            <w:tcBorders>
              <w:left w:val="single" w:sz="12" w:space="0" w:color="auto"/>
              <w:bottom w:val="trip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513EF" w:rsidRPr="00933A86" w:rsidRDefault="005513EF" w:rsidP="008253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14" w:type="dxa"/>
            <w:tcBorders>
              <w:bottom w:val="single" w:sz="4" w:space="0" w:color="auto"/>
              <w:right w:val="single" w:sz="12" w:space="0" w:color="auto"/>
            </w:tcBorders>
          </w:tcPr>
          <w:p w:rsidR="005513EF" w:rsidRPr="00933A86" w:rsidRDefault="005513EF" w:rsidP="00825394">
            <w:pPr>
              <w:jc w:val="both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行為</w:t>
            </w:r>
            <w:r w:rsidRPr="00933A86">
              <w:rPr>
                <w:rFonts w:hint="eastAsia"/>
                <w:sz w:val="26"/>
                <w:szCs w:val="26"/>
              </w:rPr>
              <w:t>2</w:t>
            </w:r>
          </w:p>
        </w:tc>
      </w:tr>
      <w:tr w:rsidR="005513EF" w:rsidRPr="00933A86" w:rsidTr="00825394">
        <w:trPr>
          <w:trHeight w:val="1064"/>
        </w:trPr>
        <w:tc>
          <w:tcPr>
            <w:tcW w:w="1928" w:type="dxa"/>
            <w:vMerge/>
            <w:tcBorders>
              <w:top w:val="triple" w:sz="4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513EF" w:rsidRPr="00933A86" w:rsidRDefault="005513EF" w:rsidP="008253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13EF" w:rsidRPr="00933A86" w:rsidRDefault="005513EF" w:rsidP="00825394">
            <w:pPr>
              <w:jc w:val="both"/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</w:rPr>
              <w:t>行為</w:t>
            </w:r>
            <w:r w:rsidRPr="00933A86">
              <w:rPr>
                <w:rFonts w:hint="eastAsia"/>
                <w:sz w:val="26"/>
                <w:szCs w:val="26"/>
              </w:rPr>
              <w:t>3</w:t>
            </w:r>
          </w:p>
        </w:tc>
      </w:tr>
      <w:tr w:rsidR="005513EF" w:rsidRPr="00933A86" w:rsidTr="00825394">
        <w:trPr>
          <w:trHeight w:val="3316"/>
        </w:trPr>
        <w:tc>
          <w:tcPr>
            <w:tcW w:w="1928" w:type="dxa"/>
            <w:vMerge/>
            <w:tcBorders>
              <w:left w:val="single" w:sz="12" w:space="0" w:color="auto"/>
              <w:bottom w:val="doub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513EF" w:rsidRPr="00933A86" w:rsidRDefault="005513EF" w:rsidP="008253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14" w:type="dxa"/>
            <w:tcBorders>
              <w:bottom w:val="double" w:sz="12" w:space="0" w:color="auto"/>
              <w:right w:val="single" w:sz="12" w:space="0" w:color="auto"/>
            </w:tcBorders>
          </w:tcPr>
          <w:p w:rsidR="005513EF" w:rsidRPr="00933A86" w:rsidRDefault="005513EF" w:rsidP="00825394">
            <w:pPr>
              <w:jc w:val="both"/>
              <w:rPr>
                <w:color w:val="A6A6A6"/>
                <w:sz w:val="26"/>
                <w:szCs w:val="26"/>
              </w:rPr>
            </w:pPr>
            <w:r w:rsidRPr="00933A86">
              <w:rPr>
                <w:color w:val="A6A6A6"/>
                <w:sz w:val="26"/>
                <w:szCs w:val="26"/>
              </w:rPr>
              <w:t>行為</w:t>
            </w:r>
            <w:r w:rsidRPr="00933A86">
              <w:rPr>
                <w:color w:val="A6A6A6"/>
                <w:sz w:val="26"/>
                <w:szCs w:val="26"/>
              </w:rPr>
              <w:t>4</w:t>
            </w:r>
          </w:p>
          <w:p w:rsidR="005513EF" w:rsidRPr="00933A86" w:rsidRDefault="005513EF" w:rsidP="00825394">
            <w:pPr>
              <w:jc w:val="both"/>
              <w:rPr>
                <w:sz w:val="26"/>
                <w:szCs w:val="26"/>
              </w:rPr>
            </w:pPr>
            <w:r w:rsidRPr="00933A86">
              <w:rPr>
                <w:color w:val="A6A6A6"/>
                <w:sz w:val="26"/>
                <w:szCs w:val="26"/>
              </w:rPr>
              <w:t>行為</w:t>
            </w:r>
            <w:r w:rsidRPr="00933A86">
              <w:rPr>
                <w:rFonts w:hint="eastAsia"/>
                <w:color w:val="A6A6A6"/>
                <w:sz w:val="26"/>
                <w:szCs w:val="26"/>
              </w:rPr>
              <w:t>5</w:t>
            </w:r>
          </w:p>
        </w:tc>
      </w:tr>
      <w:tr w:rsidR="005513EF" w:rsidRPr="00933A86" w:rsidTr="00825394">
        <w:trPr>
          <w:trHeight w:val="1503"/>
        </w:trPr>
        <w:tc>
          <w:tcPr>
            <w:tcW w:w="1928" w:type="dxa"/>
            <w:tcBorders>
              <w:top w:val="doub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513EF" w:rsidRPr="00933A86" w:rsidRDefault="005513EF" w:rsidP="00825394">
            <w:pPr>
              <w:jc w:val="center"/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</w:rPr>
              <w:t>從學生多個行為</w:t>
            </w:r>
            <w:r w:rsidRPr="00933A86">
              <w:rPr>
                <w:rFonts w:hint="eastAsia"/>
                <w:sz w:val="26"/>
                <w:szCs w:val="26"/>
              </w:rPr>
              <w:t>推論學生表現的原因</w:t>
            </w:r>
          </w:p>
        </w:tc>
        <w:tc>
          <w:tcPr>
            <w:tcW w:w="7314" w:type="dxa"/>
            <w:tcBorders>
              <w:top w:val="doub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13EF" w:rsidRPr="00933A86" w:rsidRDefault="005513EF" w:rsidP="00825394">
            <w:pPr>
              <w:jc w:val="center"/>
              <w:rPr>
                <w:sz w:val="26"/>
                <w:szCs w:val="26"/>
              </w:rPr>
            </w:pPr>
          </w:p>
        </w:tc>
      </w:tr>
      <w:tr w:rsidR="005513EF" w:rsidRPr="00933A86" w:rsidTr="00825394">
        <w:trPr>
          <w:trHeight w:val="1715"/>
        </w:trPr>
        <w:tc>
          <w:tcPr>
            <w:tcW w:w="1928" w:type="dxa"/>
            <w:tcBorders>
              <w:top w:val="dashed" w:sz="4" w:space="0" w:color="BFBFBF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513EF" w:rsidRPr="00933A86" w:rsidRDefault="005513EF" w:rsidP="00825394">
            <w:pPr>
              <w:jc w:val="center"/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</w:rPr>
              <w:t>擬定教學策略</w:t>
            </w:r>
          </w:p>
        </w:tc>
        <w:tc>
          <w:tcPr>
            <w:tcW w:w="731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13EF" w:rsidRPr="00933A86" w:rsidRDefault="005513EF" w:rsidP="00825394">
            <w:pPr>
              <w:jc w:val="center"/>
              <w:rPr>
                <w:sz w:val="26"/>
                <w:szCs w:val="26"/>
              </w:rPr>
            </w:pPr>
          </w:p>
        </w:tc>
      </w:tr>
      <w:tr w:rsidR="005513EF" w:rsidRPr="00933A86" w:rsidTr="008253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triple" w:sz="4" w:space="0" w:color="auto"/>
          </w:tblBorders>
        </w:tblPrEx>
        <w:trPr>
          <w:trHeight w:val="1869"/>
        </w:trPr>
        <w:tc>
          <w:tcPr>
            <w:tcW w:w="1928" w:type="dxa"/>
            <w:tcBorders>
              <w:bottom w:val="doub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513EF" w:rsidRPr="00933A86" w:rsidRDefault="005513EF" w:rsidP="00825394">
            <w:pPr>
              <w:jc w:val="center"/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</w:rPr>
              <w:t>教師議課</w:t>
            </w:r>
          </w:p>
          <w:p w:rsidR="005513EF" w:rsidRPr="00933A86" w:rsidRDefault="005513EF" w:rsidP="00825394">
            <w:pPr>
              <w:jc w:val="center"/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</w:rPr>
              <w:t>教學省思</w:t>
            </w:r>
          </w:p>
          <w:p w:rsidR="005513EF" w:rsidRPr="00933A86" w:rsidRDefault="005513EF" w:rsidP="00825394">
            <w:pPr>
              <w:jc w:val="center"/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</w:rPr>
              <w:t>學習心得</w:t>
            </w:r>
          </w:p>
        </w:tc>
        <w:tc>
          <w:tcPr>
            <w:tcW w:w="73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513EF" w:rsidRPr="00933A86" w:rsidRDefault="005513EF" w:rsidP="00825394">
            <w:pPr>
              <w:jc w:val="center"/>
              <w:rPr>
                <w:sz w:val="26"/>
                <w:szCs w:val="26"/>
              </w:rPr>
            </w:pPr>
          </w:p>
        </w:tc>
      </w:tr>
      <w:tr w:rsidR="005513EF" w:rsidRPr="00933A86" w:rsidTr="008253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triple" w:sz="4" w:space="0" w:color="auto"/>
          </w:tblBorders>
        </w:tblPrEx>
        <w:trPr>
          <w:trHeight w:val="653"/>
        </w:trPr>
        <w:tc>
          <w:tcPr>
            <w:tcW w:w="1928" w:type="dxa"/>
            <w:tcBorders>
              <w:top w:val="doub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513EF" w:rsidRPr="00933A86" w:rsidRDefault="005513EF" w:rsidP="00825394">
            <w:pPr>
              <w:jc w:val="center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備註</w:t>
            </w:r>
          </w:p>
        </w:tc>
        <w:tc>
          <w:tcPr>
            <w:tcW w:w="7314" w:type="dxa"/>
            <w:tcBorders>
              <w:top w:val="double" w:sz="4" w:space="0" w:color="auto"/>
            </w:tcBorders>
            <w:vAlign w:val="center"/>
          </w:tcPr>
          <w:p w:rsidR="005513EF" w:rsidRPr="00933A86" w:rsidRDefault="005513EF" w:rsidP="00825394">
            <w:pPr>
              <w:jc w:val="center"/>
              <w:rPr>
                <w:sz w:val="26"/>
                <w:szCs w:val="26"/>
              </w:rPr>
            </w:pPr>
          </w:p>
        </w:tc>
      </w:tr>
    </w:tbl>
    <w:p w:rsidR="00AA2419" w:rsidRPr="005513EF" w:rsidRDefault="005513EF" w:rsidP="005513EF">
      <w:pPr>
        <w:widowControl/>
        <w:spacing w:line="400" w:lineRule="exact"/>
        <w:jc w:val="center"/>
      </w:pPr>
      <w:r>
        <w:rPr>
          <w:rFonts w:ascii="標楷體" w:eastAsia="標楷體" w:hAnsi="標楷體" w:hint="eastAsia"/>
          <w:szCs w:val="32"/>
        </w:rPr>
        <w:t>(引自國立彰化師範大學劉世雄教授</w:t>
      </w:r>
      <w:proofErr w:type="gramStart"/>
      <w:r>
        <w:rPr>
          <w:rFonts w:ascii="標楷體" w:eastAsia="標楷體" w:hAnsi="標楷體" w:hint="eastAsia"/>
          <w:szCs w:val="32"/>
        </w:rPr>
        <w:t>共備觀議課</w:t>
      </w:r>
      <w:proofErr w:type="gramEnd"/>
      <w:r>
        <w:rPr>
          <w:rFonts w:ascii="標楷體" w:eastAsia="標楷體" w:hAnsi="標楷體" w:hint="eastAsia"/>
          <w:szCs w:val="32"/>
        </w:rPr>
        <w:t>記錄本(第四版：核心素養導向</w:t>
      </w:r>
      <w:r w:rsidRPr="007F0CD8">
        <w:rPr>
          <w:rFonts w:ascii="標楷體" w:eastAsia="標楷體" w:hAnsi="標楷體" w:hint="eastAsia"/>
          <w:szCs w:val="32"/>
        </w:rPr>
        <w:t>)</w:t>
      </w:r>
      <w:r>
        <w:rPr>
          <w:rFonts w:ascii="標楷體" w:eastAsia="標楷體" w:hAnsi="標楷體" w:hint="eastAsia"/>
          <w:szCs w:val="32"/>
        </w:rPr>
        <w:t>)</w:t>
      </w:r>
    </w:p>
    <w:sectPr w:rsidR="00AA2419" w:rsidRPr="005513EF" w:rsidSect="00F97CE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CEA"/>
    <w:rsid w:val="004D5F84"/>
    <w:rsid w:val="005513EF"/>
    <w:rsid w:val="008F0104"/>
    <w:rsid w:val="00AA2419"/>
    <w:rsid w:val="00F9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612E3"/>
  <w15:chartTrackingRefBased/>
  <w15:docId w15:val="{26E03533-8B1B-4145-AA7A-783A7AB1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7CE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5513EF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51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2020-09-14T10:21:00Z</dcterms:created>
  <dcterms:modified xsi:type="dcterms:W3CDTF">2020-09-14T10:21:00Z</dcterms:modified>
</cp:coreProperties>
</file>