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84" w:rsidRPr="00470810" w:rsidRDefault="004D5F84" w:rsidP="004D5F84">
      <w:pPr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 xml:space="preserve">6         </w:t>
      </w: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  <w:szCs w:val="32"/>
        </w:rPr>
        <w:t>暖暖國小</w:t>
      </w:r>
      <w:r w:rsidRPr="00022D28">
        <w:rPr>
          <w:rFonts w:ascii="標楷體" w:eastAsia="標楷體" w:hAnsi="標楷體" w:hint="eastAsia"/>
          <w:sz w:val="32"/>
        </w:rPr>
        <w:t>109學年</w:t>
      </w:r>
      <w:proofErr w:type="gramStart"/>
      <w:r w:rsidRPr="00022D28">
        <w:rPr>
          <w:rFonts w:ascii="標楷體" w:eastAsia="標楷體" w:hAnsi="標楷體" w:hint="eastAsia"/>
          <w:sz w:val="32"/>
        </w:rPr>
        <w:t>度</w:t>
      </w:r>
      <w:bookmarkStart w:id="0" w:name="_GoBack"/>
      <w:r w:rsidRPr="00CE148E">
        <w:rPr>
          <w:rFonts w:ascii="標楷體" w:eastAsia="標楷體" w:hAnsi="標楷體" w:hint="eastAsia"/>
          <w:sz w:val="32"/>
        </w:rPr>
        <w:t>共備</w:t>
      </w:r>
      <w:r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bookmarkEnd w:id="0"/>
    <w:p w:rsidR="004D5F84" w:rsidRPr="00933A86" w:rsidRDefault="004D5F84" w:rsidP="004D5F84">
      <w:pPr>
        <w:jc w:val="right"/>
        <w:rPr>
          <w:rFonts w:eastAsia="標楷體"/>
          <w:sz w:val="26"/>
          <w:szCs w:val="26"/>
          <w:u w:val="single"/>
        </w:rPr>
      </w:pPr>
      <w:proofErr w:type="gramStart"/>
      <w:r w:rsidRPr="00933A86">
        <w:rPr>
          <w:rFonts w:eastAsia="標楷體" w:hint="eastAsia"/>
          <w:sz w:val="26"/>
          <w:szCs w:val="26"/>
        </w:rPr>
        <w:t>共備時間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日</w:t>
      </w:r>
    </w:p>
    <w:tbl>
      <w:tblPr>
        <w:tblStyle w:val="1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841"/>
        <w:gridCol w:w="3756"/>
        <w:gridCol w:w="354"/>
        <w:gridCol w:w="3975"/>
      </w:tblGrid>
      <w:tr w:rsidR="004D5F84" w:rsidRPr="00933A86" w:rsidTr="00825394"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4D5F84" w:rsidRPr="00933A86" w:rsidRDefault="004D5F84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Cs w:val="26"/>
              </w:rPr>
              <w:t>項目</w:t>
            </w:r>
          </w:p>
        </w:tc>
        <w:tc>
          <w:tcPr>
            <w:tcW w:w="841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3756" w:type="dxa"/>
            <w:tcBorders>
              <w:bottom w:val="single" w:sz="6" w:space="0" w:color="auto"/>
            </w:tcBorders>
            <w:shd w:val="clear" w:color="auto" w:fill="auto"/>
          </w:tcPr>
          <w:p w:rsidR="004D5F84" w:rsidRPr="00933A86" w:rsidRDefault="004D5F84" w:rsidP="00825394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4329" w:type="dxa"/>
            <w:gridSpan w:val="2"/>
            <w:tcBorders>
              <w:bottom w:val="single" w:sz="6" w:space="0" w:color="auto"/>
            </w:tcBorders>
          </w:tcPr>
          <w:p w:rsidR="004D5F84" w:rsidRPr="00933A86" w:rsidRDefault="004D5F84" w:rsidP="00825394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共同備課調整</w:t>
            </w:r>
            <w:proofErr w:type="gramEnd"/>
          </w:p>
        </w:tc>
      </w:tr>
      <w:tr w:rsidR="004D5F84" w:rsidRPr="00933A86" w:rsidTr="00825394">
        <w:trPr>
          <w:trHeight w:val="6180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F84" w:rsidRPr="00933A86" w:rsidRDefault="004D5F84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核心知識或技能</w:t>
            </w:r>
            <w:r w:rsidRPr="00933A86">
              <w:rPr>
                <w:sz w:val="26"/>
                <w:szCs w:val="26"/>
              </w:rPr>
              <w:t>、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rFonts w:hint="eastAsia"/>
                <w:sz w:val="26"/>
                <w:szCs w:val="26"/>
              </w:rPr>
              <w:t>含</w:t>
            </w:r>
            <w:r w:rsidRPr="00933A86">
              <w:rPr>
                <w:sz w:val="26"/>
                <w:szCs w:val="26"/>
              </w:rPr>
              <w:t>屬性細節要素</w:t>
            </w:r>
            <w:r w:rsidRPr="00933A86">
              <w:rPr>
                <w:rFonts w:hint="eastAsia"/>
                <w:sz w:val="26"/>
                <w:szCs w:val="26"/>
              </w:rPr>
              <w:t>)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情意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3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策略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知識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</w:tc>
      </w:tr>
      <w:tr w:rsidR="004D5F84" w:rsidRPr="00933A86" w:rsidTr="00825394">
        <w:trPr>
          <w:trHeight w:val="640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F84" w:rsidRPr="00933A86" w:rsidRDefault="004D5F84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學習表現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933A86">
              <w:rPr>
                <w:rFonts w:hint="eastAsia"/>
                <w:sz w:val="26"/>
                <w:szCs w:val="26"/>
              </w:rPr>
              <w:t>誘</w:t>
            </w:r>
            <w:proofErr w:type="gramEnd"/>
            <w:r w:rsidRPr="00933A86">
              <w:rPr>
                <w:rFonts w:hint="eastAsia"/>
                <w:sz w:val="26"/>
                <w:szCs w:val="26"/>
              </w:rPr>
              <w:t>答題目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討論題目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素養題目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4.</w:t>
            </w:r>
            <w:r w:rsidRPr="00933A86">
              <w:rPr>
                <w:rFonts w:hint="eastAsia"/>
                <w:sz w:val="26"/>
                <w:szCs w:val="26"/>
              </w:rPr>
              <w:t>情境任務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</w:tc>
      </w:tr>
      <w:tr w:rsidR="004D5F84" w:rsidRPr="00933A86" w:rsidTr="00825394">
        <w:trPr>
          <w:trHeight w:val="3742"/>
        </w:trPr>
        <w:tc>
          <w:tcPr>
            <w:tcW w:w="704" w:type="dxa"/>
            <w:vAlign w:val="center"/>
          </w:tcPr>
          <w:p w:rsidR="004D5F84" w:rsidRPr="00933A86" w:rsidRDefault="004D5F84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lastRenderedPageBreak/>
              <w:t>學生需求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特質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困難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個別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、小組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或全體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</w:tc>
      </w:tr>
      <w:tr w:rsidR="004D5F84" w:rsidRPr="00933A86" w:rsidTr="00825394">
        <w:trPr>
          <w:trHeight w:val="4989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4D5F84" w:rsidRPr="00933A86" w:rsidRDefault="004D5F84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84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教學方法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教學步驟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教學活動流程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single" w:sz="6" w:space="0" w:color="auto"/>
            </w:tcBorders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</w:tc>
      </w:tr>
      <w:tr w:rsidR="004D5F84" w:rsidRPr="00933A86" w:rsidTr="00825394">
        <w:trPr>
          <w:trHeight w:val="3855"/>
        </w:trPr>
        <w:tc>
          <w:tcPr>
            <w:tcW w:w="704" w:type="dxa"/>
            <w:vAlign w:val="center"/>
          </w:tcPr>
          <w:p w:rsidR="004D5F84" w:rsidRPr="00933A86" w:rsidRDefault="004D5F84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教學情境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場地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環境</w:t>
            </w: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媒體教具</w:t>
            </w:r>
          </w:p>
          <w:p w:rsidR="004D5F84" w:rsidRPr="00933A86" w:rsidRDefault="004D5F84" w:rsidP="00825394">
            <w:pPr>
              <w:rPr>
                <w:sz w:val="20"/>
                <w:szCs w:val="26"/>
              </w:rPr>
            </w:pPr>
          </w:p>
          <w:p w:rsidR="004D5F84" w:rsidRPr="00933A86" w:rsidRDefault="004D5F84" w:rsidP="00825394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:rsidR="004D5F84" w:rsidRPr="00933A86" w:rsidRDefault="004D5F84" w:rsidP="00825394">
            <w:pPr>
              <w:rPr>
                <w:sz w:val="26"/>
                <w:szCs w:val="26"/>
              </w:rPr>
            </w:pPr>
          </w:p>
        </w:tc>
      </w:tr>
    </w:tbl>
    <w:p w:rsidR="004D5F84" w:rsidRDefault="004D5F84" w:rsidP="004D5F84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:rsidR="00AA2419" w:rsidRPr="004D5F84" w:rsidRDefault="00AA2419" w:rsidP="008F0104"/>
    <w:sectPr w:rsidR="00AA2419" w:rsidRPr="004D5F84" w:rsidSect="00F97C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A"/>
    <w:rsid w:val="004D5F84"/>
    <w:rsid w:val="008F0104"/>
    <w:rsid w:val="00AA2419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12E3"/>
  <w15:chartTrackingRefBased/>
  <w15:docId w15:val="{26E03533-8B1B-4145-AA7A-783A7AB1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C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D5F84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2020-09-14T10:19:00Z</dcterms:created>
  <dcterms:modified xsi:type="dcterms:W3CDTF">2020-09-14T10:19:00Z</dcterms:modified>
</cp:coreProperties>
</file>